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4E" w:rsidRPr="00CA064E" w:rsidRDefault="00CA064E" w:rsidP="00CA064E">
      <w:pPr>
        <w:widowControl/>
        <w:shd w:val="clear" w:color="auto" w:fill="FFFFFF"/>
        <w:spacing w:before="300" w:after="300" w:line="630" w:lineRule="atLeast"/>
        <w:jc w:val="center"/>
        <w:outlineLvl w:val="2"/>
        <w:rPr>
          <w:rFonts w:ascii="Helvetica" w:eastAsia="宋体" w:hAnsi="Helvetica" w:cs="Helvetica"/>
          <w:b/>
          <w:bCs/>
          <w:color w:val="BD1A2D"/>
          <w:kern w:val="0"/>
          <w:sz w:val="48"/>
          <w:szCs w:val="48"/>
        </w:rPr>
      </w:pPr>
      <w:r w:rsidRPr="00CA064E">
        <w:rPr>
          <w:rFonts w:ascii="Helvetica" w:eastAsia="宋体" w:hAnsi="Helvetica" w:cs="Helvetica"/>
          <w:b/>
          <w:bCs/>
          <w:color w:val="BD1A2D"/>
          <w:kern w:val="0"/>
          <w:sz w:val="48"/>
          <w:szCs w:val="48"/>
        </w:rPr>
        <w:t>农机补贴业务指南</w:t>
      </w:r>
    </w:p>
    <w:p w:rsidR="00CA064E" w:rsidRPr="00CA064E" w:rsidRDefault="00CA064E" w:rsidP="00CA064E">
      <w:pPr>
        <w:widowControl/>
        <w:shd w:val="clear" w:color="auto" w:fill="FFFFFF"/>
        <w:jc w:val="left"/>
        <w:rPr>
          <w:rFonts w:ascii="Helvetica" w:eastAsia="宋体" w:hAnsi="Helvetica" w:cs="Helvetica"/>
          <w:color w:val="2B3F59"/>
          <w:kern w:val="0"/>
          <w:sz w:val="24"/>
          <w:szCs w:val="24"/>
        </w:rPr>
      </w:pPr>
      <w:hyperlink r:id="rId4" w:tgtFrame="_parent" w:history="1">
        <w:r w:rsidRPr="00CA064E">
          <w:rPr>
            <w:rFonts w:ascii="Helvetica" w:eastAsia="宋体" w:hAnsi="Helvetica" w:cs="Helvetica"/>
            <w:color w:val="2B3F59"/>
            <w:kern w:val="0"/>
            <w:sz w:val="24"/>
            <w:szCs w:val="24"/>
          </w:rPr>
          <w:t>首页</w:t>
        </w:r>
      </w:hyperlink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> &gt; </w:t>
      </w:r>
      <w:hyperlink r:id="rId5" w:tgtFrame="_parent" w:history="1">
        <w:r w:rsidRPr="00CA064E">
          <w:rPr>
            <w:rFonts w:ascii="Helvetica" w:eastAsia="宋体" w:hAnsi="Helvetica" w:cs="Helvetica"/>
            <w:color w:val="2B3F59"/>
            <w:kern w:val="0"/>
            <w:sz w:val="24"/>
            <w:szCs w:val="24"/>
          </w:rPr>
          <w:t>乡镇公开</w:t>
        </w:r>
      </w:hyperlink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> &gt; </w:t>
      </w:r>
      <w:hyperlink r:id="rId6" w:tgtFrame="_parent" w:history="1">
        <w:r>
          <w:rPr>
            <w:rFonts w:ascii="Helvetica" w:eastAsia="宋体" w:hAnsi="Helvetica" w:cs="Helvetica" w:hint="eastAsia"/>
            <w:color w:val="2B3F59"/>
            <w:kern w:val="0"/>
            <w:sz w:val="24"/>
            <w:szCs w:val="24"/>
          </w:rPr>
          <w:t>平安堡</w:t>
        </w:r>
        <w:r w:rsidRPr="00CA064E">
          <w:rPr>
            <w:rFonts w:ascii="Helvetica" w:eastAsia="宋体" w:hAnsi="Helvetica" w:cs="Helvetica"/>
            <w:color w:val="2B3F59"/>
            <w:kern w:val="0"/>
            <w:sz w:val="24"/>
            <w:szCs w:val="24"/>
          </w:rPr>
          <w:t>镇人民政府</w:t>
        </w:r>
      </w:hyperlink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> &gt; </w:t>
      </w:r>
      <w:hyperlink r:id="rId7" w:tgtFrame="_parent" w:history="1">
        <w:r w:rsidRPr="00CA064E">
          <w:rPr>
            <w:rFonts w:ascii="Helvetica" w:eastAsia="宋体" w:hAnsi="Helvetica" w:cs="Helvetica"/>
            <w:color w:val="2B3F59"/>
            <w:kern w:val="0"/>
            <w:sz w:val="24"/>
            <w:szCs w:val="24"/>
          </w:rPr>
          <w:t>重点领域信息公开</w:t>
        </w:r>
      </w:hyperlink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> &gt; </w:t>
      </w:r>
      <w:hyperlink r:id="rId8" w:tgtFrame="_parent" w:history="1">
        <w:r w:rsidRPr="00CA064E">
          <w:rPr>
            <w:rFonts w:ascii="Helvetica" w:eastAsia="宋体" w:hAnsi="Helvetica" w:cs="Helvetica"/>
            <w:color w:val="2B3F59"/>
            <w:kern w:val="0"/>
            <w:sz w:val="24"/>
            <w:szCs w:val="24"/>
          </w:rPr>
          <w:t>涉农补贴</w:t>
        </w:r>
      </w:hyperlink>
    </w:p>
    <w:p w:rsidR="00CA064E" w:rsidRPr="00CA064E" w:rsidRDefault="00CA064E" w:rsidP="00CA064E">
      <w:pPr>
        <w:widowControl/>
        <w:pBdr>
          <w:bottom w:val="single" w:sz="6" w:space="0" w:color="999999"/>
        </w:pBdr>
        <w:shd w:val="clear" w:color="auto" w:fill="FFFFFF"/>
        <w:jc w:val="center"/>
        <w:rPr>
          <w:rFonts w:ascii="Helvetica" w:eastAsia="宋体" w:hAnsi="Helvetica" w:cs="Helvetica"/>
          <w:color w:val="2B3F59"/>
          <w:kern w:val="0"/>
          <w:sz w:val="24"/>
          <w:szCs w:val="24"/>
        </w:rPr>
      </w:pPr>
      <w:r>
        <w:rPr>
          <w:rFonts w:ascii="Helvetica" w:eastAsia="宋体" w:hAnsi="Helvetica" w:cs="Helvetica"/>
          <w:color w:val="999999"/>
          <w:kern w:val="0"/>
          <w:sz w:val="23"/>
          <w:szCs w:val="23"/>
        </w:rPr>
        <w:t>来源：</w:t>
      </w:r>
      <w:r>
        <w:rPr>
          <w:rFonts w:ascii="Helvetica" w:eastAsia="宋体" w:hAnsi="Helvetica" w:cs="Helvetica" w:hint="eastAsia"/>
          <w:color w:val="999999"/>
          <w:kern w:val="0"/>
          <w:sz w:val="23"/>
          <w:szCs w:val="23"/>
        </w:rPr>
        <w:t>昌图县平安堡</w:t>
      </w:r>
      <w:r w:rsidRPr="00CA064E">
        <w:rPr>
          <w:rFonts w:ascii="Helvetica" w:eastAsia="宋体" w:hAnsi="Helvetica" w:cs="Helvetica"/>
          <w:color w:val="999999"/>
          <w:kern w:val="0"/>
          <w:sz w:val="23"/>
          <w:szCs w:val="23"/>
        </w:rPr>
        <w:t>镇人民政府</w:t>
      </w: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> </w:t>
      </w:r>
      <w:r w:rsidRPr="00CA064E">
        <w:rPr>
          <w:rFonts w:ascii="Helvetica" w:eastAsia="宋体" w:hAnsi="Helvetica" w:cs="Helvetica"/>
          <w:color w:val="999999"/>
          <w:kern w:val="0"/>
          <w:sz w:val="23"/>
          <w:szCs w:val="23"/>
        </w:rPr>
        <w:t>时间：</w:t>
      </w:r>
      <w:r w:rsidRPr="00CA064E">
        <w:rPr>
          <w:rFonts w:ascii="Helvetica" w:eastAsia="宋体" w:hAnsi="Helvetica" w:cs="Helvetica"/>
          <w:color w:val="999999"/>
          <w:kern w:val="0"/>
          <w:sz w:val="23"/>
          <w:szCs w:val="23"/>
        </w:rPr>
        <w:t>2023-05-05</w:t>
      </w:r>
    </w:p>
    <w:p w:rsidR="00CA064E" w:rsidRPr="00CA064E" w:rsidRDefault="00CA064E" w:rsidP="00CA064E">
      <w:pPr>
        <w:widowControl/>
        <w:shd w:val="clear" w:color="auto" w:fill="FFFFFF"/>
        <w:spacing w:after="225" w:line="480" w:lineRule="atLeast"/>
        <w:rPr>
          <w:rFonts w:ascii="Helvetica" w:eastAsia="宋体" w:hAnsi="Helvetica" w:cs="Helvetica"/>
          <w:color w:val="2B3F59"/>
          <w:kern w:val="0"/>
          <w:sz w:val="24"/>
          <w:szCs w:val="24"/>
        </w:rPr>
      </w:pP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 xml:space="preserve">　　农机购置补贴</w:t>
      </w:r>
    </w:p>
    <w:p w:rsidR="00CA064E" w:rsidRPr="00CA064E" w:rsidRDefault="00CA064E" w:rsidP="00CA064E">
      <w:pPr>
        <w:widowControl/>
        <w:shd w:val="clear" w:color="auto" w:fill="FFFFFF"/>
        <w:spacing w:after="225" w:line="480" w:lineRule="atLeast"/>
        <w:rPr>
          <w:rFonts w:ascii="Helvetica" w:eastAsia="宋体" w:hAnsi="Helvetica" w:cs="Helvetica"/>
          <w:color w:val="2B3F59"/>
          <w:kern w:val="0"/>
          <w:sz w:val="24"/>
          <w:szCs w:val="24"/>
        </w:rPr>
      </w:pP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 xml:space="preserve">　　农机购置补贴对象认定</w:t>
      </w:r>
    </w:p>
    <w:p w:rsidR="00CA064E" w:rsidRPr="00CA064E" w:rsidRDefault="00CA064E" w:rsidP="00CA064E">
      <w:pPr>
        <w:widowControl/>
        <w:shd w:val="clear" w:color="auto" w:fill="FFFFFF"/>
        <w:spacing w:after="225" w:line="480" w:lineRule="atLeast"/>
        <w:rPr>
          <w:rFonts w:ascii="Helvetica" w:eastAsia="宋体" w:hAnsi="Helvetica" w:cs="Helvetica"/>
          <w:color w:val="2B3F59"/>
          <w:kern w:val="0"/>
          <w:sz w:val="24"/>
          <w:szCs w:val="24"/>
        </w:rPr>
      </w:pP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 xml:space="preserve">　　补贴对象为从事农业生产的个人和农业生产经营组织。其中，农业生产经营组织包括农村集体经济组织、农民专业合作经济组织、农业企业和其他从事农业生产经营的组织。</w:t>
      </w:r>
    </w:p>
    <w:p w:rsidR="00CA064E" w:rsidRPr="00CA064E" w:rsidRDefault="00CA064E" w:rsidP="00CA064E">
      <w:pPr>
        <w:widowControl/>
        <w:shd w:val="clear" w:color="auto" w:fill="FFFFFF"/>
        <w:spacing w:after="225" w:line="480" w:lineRule="atLeast"/>
        <w:rPr>
          <w:rFonts w:ascii="Helvetica" w:eastAsia="宋体" w:hAnsi="Helvetica" w:cs="Helvetica"/>
          <w:color w:val="2B3F59"/>
          <w:kern w:val="0"/>
          <w:sz w:val="24"/>
          <w:szCs w:val="24"/>
        </w:rPr>
      </w:pP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 xml:space="preserve">　　需提供要件（个人</w:t>
      </w: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>/</w:t>
      </w: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>组织）</w:t>
      </w:r>
    </w:p>
    <w:p w:rsidR="00CA064E" w:rsidRPr="00CA064E" w:rsidRDefault="00CA064E" w:rsidP="00CA064E">
      <w:pPr>
        <w:widowControl/>
        <w:shd w:val="clear" w:color="auto" w:fill="FFFFFF"/>
        <w:spacing w:after="225" w:line="480" w:lineRule="atLeast"/>
        <w:rPr>
          <w:rFonts w:ascii="Helvetica" w:eastAsia="宋体" w:hAnsi="Helvetica" w:cs="Helvetica"/>
          <w:color w:val="2B3F59"/>
          <w:kern w:val="0"/>
          <w:sz w:val="24"/>
          <w:szCs w:val="24"/>
        </w:rPr>
      </w:pP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 xml:space="preserve">　　</w:t>
      </w:r>
      <w:r w:rsidRPr="00CA064E">
        <w:rPr>
          <w:rFonts w:ascii="宋体" w:eastAsia="宋体" w:hAnsi="宋体" w:cs="宋体" w:hint="eastAsia"/>
          <w:color w:val="2B3F59"/>
          <w:kern w:val="0"/>
          <w:sz w:val="24"/>
          <w:szCs w:val="24"/>
        </w:rPr>
        <w:t>①</w:t>
      </w: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>身份证原件、复印件（资料来源：申请人）</w:t>
      </w:r>
    </w:p>
    <w:p w:rsidR="00CA064E" w:rsidRPr="00CA064E" w:rsidRDefault="00CA064E" w:rsidP="00CA064E">
      <w:pPr>
        <w:widowControl/>
        <w:shd w:val="clear" w:color="auto" w:fill="FFFFFF"/>
        <w:spacing w:after="225" w:line="480" w:lineRule="atLeast"/>
        <w:rPr>
          <w:rFonts w:ascii="Helvetica" w:eastAsia="宋体" w:hAnsi="Helvetica" w:cs="Helvetica"/>
          <w:color w:val="2B3F59"/>
          <w:kern w:val="0"/>
          <w:sz w:val="24"/>
          <w:szCs w:val="24"/>
        </w:rPr>
      </w:pP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 xml:space="preserve">　　</w:t>
      </w:r>
      <w:r w:rsidRPr="00CA064E">
        <w:rPr>
          <w:rFonts w:ascii="宋体" w:eastAsia="宋体" w:hAnsi="宋体" w:cs="宋体" w:hint="eastAsia"/>
          <w:color w:val="2B3F59"/>
          <w:kern w:val="0"/>
          <w:sz w:val="24"/>
          <w:szCs w:val="24"/>
        </w:rPr>
        <w:t>②</w:t>
      </w: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>发票原件、复印件（资料来源：申请人）</w:t>
      </w:r>
    </w:p>
    <w:p w:rsidR="00CA064E" w:rsidRPr="00CA064E" w:rsidRDefault="00CA064E" w:rsidP="00CA064E">
      <w:pPr>
        <w:widowControl/>
        <w:shd w:val="clear" w:color="auto" w:fill="FFFFFF"/>
        <w:spacing w:after="225" w:line="480" w:lineRule="atLeast"/>
        <w:rPr>
          <w:rFonts w:ascii="Helvetica" w:eastAsia="宋体" w:hAnsi="Helvetica" w:cs="Helvetica"/>
          <w:color w:val="2B3F59"/>
          <w:kern w:val="0"/>
          <w:sz w:val="24"/>
          <w:szCs w:val="24"/>
        </w:rPr>
      </w:pP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 xml:space="preserve">　　</w:t>
      </w:r>
      <w:r w:rsidRPr="00CA064E">
        <w:rPr>
          <w:rFonts w:ascii="宋体" w:eastAsia="宋体" w:hAnsi="宋体" w:cs="宋体" w:hint="eastAsia"/>
          <w:color w:val="2B3F59"/>
          <w:kern w:val="0"/>
          <w:sz w:val="24"/>
          <w:szCs w:val="24"/>
        </w:rPr>
        <w:t>③</w:t>
      </w: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>银行卡</w:t>
      </w: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>(</w:t>
      </w: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>一卡通</w:t>
      </w: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>)</w:t>
      </w: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>或银行账号复印件（资料来源：申请人）</w:t>
      </w:r>
    </w:p>
    <w:p w:rsidR="00CA064E" w:rsidRPr="00CA064E" w:rsidRDefault="00CA064E" w:rsidP="00CA064E">
      <w:pPr>
        <w:widowControl/>
        <w:shd w:val="clear" w:color="auto" w:fill="FFFFFF"/>
        <w:spacing w:after="225" w:line="480" w:lineRule="atLeast"/>
        <w:rPr>
          <w:rFonts w:ascii="Helvetica" w:eastAsia="宋体" w:hAnsi="Helvetica" w:cs="Helvetica"/>
          <w:color w:val="2B3F59"/>
          <w:kern w:val="0"/>
          <w:sz w:val="24"/>
          <w:szCs w:val="24"/>
        </w:rPr>
      </w:pP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 xml:space="preserve">　　</w:t>
      </w:r>
      <w:r w:rsidRPr="00CA064E">
        <w:rPr>
          <w:rFonts w:ascii="宋体" w:eastAsia="宋体" w:hAnsi="宋体" w:cs="宋体" w:hint="eastAsia"/>
          <w:color w:val="2B3F59"/>
          <w:kern w:val="0"/>
          <w:sz w:val="24"/>
          <w:szCs w:val="24"/>
        </w:rPr>
        <w:t>④</w:t>
      </w: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>牌证机具（拖拉机、联合收割机）行车证原件、复印件（资料来源：申请人）</w:t>
      </w:r>
    </w:p>
    <w:p w:rsidR="00CA064E" w:rsidRPr="00CA064E" w:rsidRDefault="00CA064E" w:rsidP="00CA064E">
      <w:pPr>
        <w:widowControl/>
        <w:shd w:val="clear" w:color="auto" w:fill="FFFFFF"/>
        <w:spacing w:after="225" w:line="480" w:lineRule="atLeast"/>
        <w:rPr>
          <w:rFonts w:ascii="Helvetica" w:eastAsia="宋体" w:hAnsi="Helvetica" w:cs="Helvetica"/>
          <w:color w:val="2B3F59"/>
          <w:kern w:val="0"/>
          <w:sz w:val="24"/>
          <w:szCs w:val="24"/>
        </w:rPr>
      </w:pP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 xml:space="preserve">　　</w:t>
      </w:r>
      <w:r w:rsidRPr="00CA064E">
        <w:rPr>
          <w:rFonts w:ascii="宋体" w:eastAsia="宋体" w:hAnsi="宋体" w:cs="宋体" w:hint="eastAsia"/>
          <w:color w:val="2B3F59"/>
          <w:kern w:val="0"/>
          <w:sz w:val="24"/>
          <w:szCs w:val="24"/>
        </w:rPr>
        <w:t>⑤</w:t>
      </w: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>机具合格证复印件（资料来源：申请人）</w:t>
      </w:r>
    </w:p>
    <w:p w:rsidR="00CA064E" w:rsidRPr="00CA064E" w:rsidRDefault="00CA064E" w:rsidP="00CA064E">
      <w:pPr>
        <w:widowControl/>
        <w:shd w:val="clear" w:color="auto" w:fill="FFFFFF"/>
        <w:spacing w:after="225" w:line="480" w:lineRule="atLeast"/>
        <w:rPr>
          <w:rFonts w:ascii="Helvetica" w:eastAsia="宋体" w:hAnsi="Helvetica" w:cs="Helvetica"/>
          <w:color w:val="2B3F59"/>
          <w:kern w:val="0"/>
          <w:sz w:val="24"/>
          <w:szCs w:val="24"/>
        </w:rPr>
      </w:pP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 xml:space="preserve">　　</w:t>
      </w:r>
      <w:r w:rsidRPr="00CA064E">
        <w:rPr>
          <w:rFonts w:ascii="宋体" w:eastAsia="宋体" w:hAnsi="宋体" w:cs="宋体" w:hint="eastAsia"/>
          <w:color w:val="2B3F59"/>
          <w:kern w:val="0"/>
          <w:sz w:val="24"/>
          <w:szCs w:val="24"/>
        </w:rPr>
        <w:t>⑥</w:t>
      </w: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>合作经营组织和农业企业需提供营业执照副本（资料来源：申请人）</w:t>
      </w:r>
    </w:p>
    <w:p w:rsidR="00CA064E" w:rsidRPr="00CA064E" w:rsidRDefault="00CA064E" w:rsidP="00CA064E">
      <w:pPr>
        <w:widowControl/>
        <w:shd w:val="clear" w:color="auto" w:fill="FFFFFF"/>
        <w:spacing w:after="225" w:line="480" w:lineRule="atLeast"/>
        <w:rPr>
          <w:rFonts w:ascii="Helvetica" w:eastAsia="宋体" w:hAnsi="Helvetica" w:cs="Helvetica"/>
          <w:color w:val="2B3F59"/>
          <w:kern w:val="0"/>
          <w:sz w:val="24"/>
          <w:szCs w:val="24"/>
        </w:rPr>
      </w:pP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 xml:space="preserve">　　办理路径：</w:t>
      </w:r>
    </w:p>
    <w:p w:rsidR="00CA064E" w:rsidRPr="00CA064E" w:rsidRDefault="00CA064E" w:rsidP="00CA064E">
      <w:pPr>
        <w:widowControl/>
        <w:shd w:val="clear" w:color="auto" w:fill="FFFFFF"/>
        <w:spacing w:after="225" w:line="480" w:lineRule="atLeast"/>
        <w:rPr>
          <w:rFonts w:ascii="Helvetica" w:eastAsia="宋体" w:hAnsi="Helvetica" w:cs="Helvetica"/>
          <w:color w:val="2B3F59"/>
          <w:kern w:val="0"/>
          <w:sz w:val="24"/>
          <w:szCs w:val="24"/>
        </w:rPr>
      </w:pP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 xml:space="preserve">　　窗口办：乡镇人民政府</w:t>
      </w:r>
    </w:p>
    <w:p w:rsidR="00CA064E" w:rsidRPr="00CA064E" w:rsidRDefault="00CA064E" w:rsidP="00CA064E">
      <w:pPr>
        <w:widowControl/>
        <w:shd w:val="clear" w:color="auto" w:fill="FFFFFF"/>
        <w:spacing w:after="225" w:line="480" w:lineRule="atLeast"/>
        <w:rPr>
          <w:rFonts w:ascii="Helvetica" w:eastAsia="宋体" w:hAnsi="Helvetica" w:cs="Helvetica"/>
          <w:color w:val="2B3F59"/>
          <w:kern w:val="0"/>
          <w:sz w:val="24"/>
          <w:szCs w:val="24"/>
        </w:rPr>
      </w:pP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 xml:space="preserve">　　办理时限：</w:t>
      </w:r>
    </w:p>
    <w:p w:rsidR="00CA064E" w:rsidRPr="00CA064E" w:rsidRDefault="00CA064E" w:rsidP="00CA064E">
      <w:pPr>
        <w:widowControl/>
        <w:shd w:val="clear" w:color="auto" w:fill="FFFFFF"/>
        <w:spacing w:after="225" w:line="480" w:lineRule="atLeast"/>
        <w:rPr>
          <w:rFonts w:ascii="Helvetica" w:eastAsia="宋体" w:hAnsi="Helvetica" w:cs="Helvetica"/>
          <w:color w:val="2B3F59"/>
          <w:kern w:val="0"/>
          <w:sz w:val="24"/>
          <w:szCs w:val="24"/>
        </w:rPr>
      </w:pP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 xml:space="preserve">　　</w:t>
      </w:r>
      <w:r w:rsidRPr="00CA064E">
        <w:rPr>
          <w:rFonts w:ascii="宋体" w:eastAsia="宋体" w:hAnsi="宋体" w:cs="宋体" w:hint="eastAsia"/>
          <w:color w:val="2B3F59"/>
          <w:kern w:val="0"/>
          <w:sz w:val="24"/>
          <w:szCs w:val="24"/>
        </w:rPr>
        <w:t>①</w:t>
      </w: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>公示</w:t>
      </w: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>5</w:t>
      </w: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>个工作日；</w:t>
      </w:r>
    </w:p>
    <w:p w:rsidR="00CA064E" w:rsidRPr="00CA064E" w:rsidRDefault="00CA064E" w:rsidP="00CA064E">
      <w:pPr>
        <w:widowControl/>
        <w:shd w:val="clear" w:color="auto" w:fill="FFFFFF"/>
        <w:spacing w:after="225" w:line="480" w:lineRule="atLeast"/>
        <w:rPr>
          <w:rFonts w:ascii="Helvetica" w:eastAsia="宋体" w:hAnsi="Helvetica" w:cs="Helvetica"/>
          <w:color w:val="2B3F59"/>
          <w:kern w:val="0"/>
          <w:sz w:val="24"/>
          <w:szCs w:val="24"/>
        </w:rPr>
      </w:pP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 xml:space="preserve">　　</w:t>
      </w:r>
      <w:r w:rsidRPr="00CA064E">
        <w:rPr>
          <w:rFonts w:ascii="宋体" w:eastAsia="宋体" w:hAnsi="宋体" w:cs="宋体" w:hint="eastAsia"/>
          <w:color w:val="2B3F59"/>
          <w:kern w:val="0"/>
          <w:sz w:val="24"/>
          <w:szCs w:val="24"/>
        </w:rPr>
        <w:t>②</w:t>
      </w: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>限时受理审核</w:t>
      </w: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>13</w:t>
      </w: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>个工作日</w:t>
      </w:r>
    </w:p>
    <w:p w:rsidR="00CA064E" w:rsidRPr="00CA064E" w:rsidRDefault="00CA064E" w:rsidP="00CA064E">
      <w:pPr>
        <w:widowControl/>
        <w:shd w:val="clear" w:color="auto" w:fill="FFFFFF"/>
        <w:spacing w:after="225" w:line="480" w:lineRule="atLeast"/>
        <w:rPr>
          <w:rFonts w:ascii="Helvetica" w:eastAsia="宋体" w:hAnsi="Helvetica" w:cs="Helvetica"/>
          <w:color w:val="2B3F59"/>
          <w:kern w:val="0"/>
          <w:sz w:val="24"/>
          <w:szCs w:val="24"/>
        </w:rPr>
      </w:pP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lastRenderedPageBreak/>
        <w:t xml:space="preserve">　　温馨提示：如有问题可拨</w:t>
      </w:r>
      <w:r>
        <w:rPr>
          <w:rFonts w:ascii="Helvetica" w:eastAsia="宋体" w:hAnsi="Helvetica" w:cs="Helvetica"/>
          <w:color w:val="2B3F59"/>
          <w:kern w:val="0"/>
          <w:sz w:val="24"/>
          <w:szCs w:val="24"/>
        </w:rPr>
        <w:t>7</w:t>
      </w:r>
      <w:r>
        <w:rPr>
          <w:rFonts w:ascii="Helvetica" w:eastAsia="宋体" w:hAnsi="Helvetica" w:cs="Helvetica" w:hint="eastAsia"/>
          <w:color w:val="2B3F59"/>
          <w:kern w:val="0"/>
          <w:sz w:val="24"/>
          <w:szCs w:val="24"/>
        </w:rPr>
        <w:t>5170005</w:t>
      </w:r>
      <w:r w:rsidRPr="00CA064E">
        <w:rPr>
          <w:rFonts w:ascii="Helvetica" w:eastAsia="宋体" w:hAnsi="Helvetica" w:cs="Helvetica"/>
          <w:color w:val="2B3F59"/>
          <w:kern w:val="0"/>
          <w:sz w:val="24"/>
          <w:szCs w:val="24"/>
        </w:rPr>
        <w:t>咨询。</w:t>
      </w:r>
    </w:p>
    <w:p w:rsidR="00CD0CDB" w:rsidRDefault="00CD0CDB"/>
    <w:sectPr w:rsidR="00CD0CDB" w:rsidSect="00CD0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064E"/>
    <w:rsid w:val="00CA064E"/>
    <w:rsid w:val="00CD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D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A064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A064E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A064E"/>
    <w:rPr>
      <w:color w:val="0000FF"/>
      <w:u w:val="single"/>
    </w:rPr>
  </w:style>
  <w:style w:type="paragraph" w:customStyle="1" w:styleId="detaisource">
    <w:name w:val="detaisource"/>
    <w:basedOn w:val="a"/>
    <w:rsid w:val="00CA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A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42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5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ky.gov.cn/kaiyuan/xzgk/mjzzrmzf/zdlyxxgk/snbt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nky.gov.cn/kaiyuan/xzgk/mjzzrmzf/zdlyxxgk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lnky.gov.cn/kaiyuan/index/index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2023-10-13T03:36:00Z</dcterms:created>
  <dcterms:modified xsi:type="dcterms:W3CDTF">2023-10-13T03:39:00Z</dcterms:modified>
</cp:coreProperties>
</file>