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B4" w:rsidRDefault="000970B4">
      <w:pPr>
        <w:rPr>
          <w:rFonts w:cs="Times New Roman"/>
        </w:rPr>
      </w:pPr>
    </w:p>
    <w:p w:rsidR="000970B4" w:rsidRDefault="000970B4">
      <w:pPr>
        <w:rPr>
          <w:rFonts w:cs="Times New Roman"/>
        </w:rPr>
      </w:pPr>
    </w:p>
    <w:p w:rsidR="000970B4" w:rsidRDefault="000970B4" w:rsidP="005F613E">
      <w:pPr>
        <w:ind w:firstLineChars="200" w:firstLine="31680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计生窗口一次性告知清单</w:t>
      </w:r>
    </w:p>
    <w:p w:rsidR="000970B4" w:rsidRDefault="000970B4" w:rsidP="005F613E">
      <w:pPr>
        <w:ind w:firstLineChars="200" w:firstLine="31680"/>
        <w:rPr>
          <w:rFonts w:cs="Times New Roman"/>
          <w:sz w:val="32"/>
          <w:szCs w:val="32"/>
        </w:rPr>
      </w:pPr>
    </w:p>
    <w:p w:rsidR="000970B4" w:rsidRDefault="000970B4" w:rsidP="005F613E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生育登记服务</w:t>
      </w:r>
    </w:p>
    <w:p w:rsidR="000970B4" w:rsidRDefault="000970B4" w:rsidP="005F613E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、办理流程</w:t>
      </w:r>
      <w:r>
        <w:rPr>
          <w:sz w:val="32"/>
          <w:szCs w:val="32"/>
        </w:rPr>
        <w:t>:</w:t>
      </w:r>
    </w:p>
    <w:p w:rsidR="000970B4" w:rsidRDefault="000970B4" w:rsidP="005F613E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申请人到镇计生办对个人信息进行补充确认，填写个人婚育情况承诺书发放生育登记单。</w:t>
      </w:r>
    </w:p>
    <w:p w:rsidR="000970B4" w:rsidRDefault="000970B4" w:rsidP="005F613E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、需提供要件</w:t>
      </w:r>
      <w:r>
        <w:rPr>
          <w:sz w:val="32"/>
          <w:szCs w:val="32"/>
        </w:rPr>
        <w:t>:</w:t>
      </w:r>
    </w:p>
    <w:p w:rsidR="000970B4" w:rsidRDefault="000970B4" w:rsidP="005F613E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（一）夫妻双方身份证、户口薄、结婚证（原件和复印）</w:t>
      </w:r>
    </w:p>
    <w:p w:rsidR="000970B4" w:rsidRDefault="000970B4" w:rsidP="005F613E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（二）如有以下情况，还需提供</w:t>
      </w:r>
      <w:r>
        <w:rPr>
          <w:sz w:val="32"/>
          <w:szCs w:val="32"/>
        </w:rPr>
        <w:t>:</w:t>
      </w:r>
      <w:r>
        <w:rPr>
          <w:rFonts w:cs="宋体"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）离婚后再婚的还需提供离婚证及离婚协议书或离婚判决书</w:t>
      </w:r>
      <w:r>
        <w:rPr>
          <w:sz w:val="32"/>
          <w:szCs w:val="32"/>
        </w:rPr>
        <w:t>(</w:t>
      </w:r>
      <w:r>
        <w:rPr>
          <w:rFonts w:cs="宋体" w:hint="eastAsia"/>
          <w:sz w:val="32"/>
          <w:szCs w:val="32"/>
        </w:rPr>
        <w:t>调解书</w:t>
      </w:r>
      <w:r>
        <w:rPr>
          <w:sz w:val="32"/>
          <w:szCs w:val="32"/>
        </w:rPr>
        <w:t>)</w:t>
      </w:r>
      <w:r>
        <w:rPr>
          <w:rFonts w:cs="宋体" w:hint="eastAsia"/>
          <w:sz w:val="32"/>
          <w:szCs w:val="32"/>
        </w:rPr>
        <w:t>；（</w:t>
      </w: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）子女死亡的，提交子女死亡证明</w:t>
      </w:r>
      <w:r>
        <w:rPr>
          <w:sz w:val="32"/>
          <w:szCs w:val="32"/>
        </w:rPr>
        <w:t>;</w:t>
      </w:r>
      <w:r>
        <w:rPr>
          <w:rFonts w:cs="宋体" w:hint="eastAsia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）生育后补办生育登记的，提供《出生医学证明</w:t>
      </w:r>
      <w:r>
        <w:rPr>
          <w:sz w:val="32"/>
          <w:szCs w:val="32"/>
        </w:rPr>
        <w:t>);</w:t>
      </w:r>
      <w:r>
        <w:rPr>
          <w:rFonts w:cs="宋体" w:hint="eastAsia"/>
          <w:sz w:val="32"/>
          <w:szCs w:val="32"/>
        </w:rPr>
        <w:t>（</w:t>
      </w:r>
      <w:bookmarkStart w:id="0" w:name="_GoBack"/>
      <w:bookmarkEnd w:id="0"/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）委托代理的，提供《办理计划生育事项委托书》。</w:t>
      </w:r>
    </w:p>
    <w:p w:rsidR="000970B4" w:rsidRDefault="000970B4" w:rsidP="005F613E">
      <w:pPr>
        <w:ind w:firstLineChars="200" w:firstLine="31680"/>
        <w:rPr>
          <w:rFonts w:cs="Times New Roman"/>
          <w:sz w:val="32"/>
          <w:szCs w:val="32"/>
        </w:rPr>
      </w:pPr>
    </w:p>
    <w:p w:rsidR="000970B4" w:rsidRDefault="000970B4" w:rsidP="00E64700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即办件</w:t>
      </w:r>
    </w:p>
    <w:sectPr w:rsidR="000970B4" w:rsidSect="007D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I4Y2M3N2QxNmU3ZTY2ZDdhMzkxYWJiZjhmYWI3MzMifQ=="/>
  </w:docVars>
  <w:rsids>
    <w:rsidRoot w:val="007D0053"/>
    <w:rsid w:val="000970B4"/>
    <w:rsid w:val="002757B9"/>
    <w:rsid w:val="005F613E"/>
    <w:rsid w:val="0077296B"/>
    <w:rsid w:val="007D0053"/>
    <w:rsid w:val="009F3CD3"/>
    <w:rsid w:val="00E64700"/>
    <w:rsid w:val="1CCA2603"/>
    <w:rsid w:val="26DF5925"/>
    <w:rsid w:val="72C94037"/>
    <w:rsid w:val="760B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5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34</Words>
  <Characters>194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2014-10-29T12:08:00Z</dcterms:created>
  <dcterms:modified xsi:type="dcterms:W3CDTF">2023-10-13T07:30:00Z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B92C1CA0772E4A64BCC835BCE444E5F7_12</vt:lpwstr>
  </property>
</Properties>
</file>