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088F">
      <w:pPr>
        <w:pStyle w:val="2"/>
        <w:spacing w:line="246" w:lineRule="auto"/>
      </w:pPr>
    </w:p>
    <w:p w14:paraId="7237DF89">
      <w:pPr>
        <w:pStyle w:val="2"/>
        <w:spacing w:line="246" w:lineRule="auto"/>
      </w:pPr>
    </w:p>
    <w:p w14:paraId="22F28196">
      <w:pPr>
        <w:pStyle w:val="2"/>
        <w:spacing w:line="246" w:lineRule="auto"/>
      </w:pPr>
    </w:p>
    <w:p w14:paraId="64F885A2">
      <w:pPr>
        <w:pStyle w:val="2"/>
        <w:spacing w:line="246" w:lineRule="auto"/>
      </w:pPr>
    </w:p>
    <w:p w14:paraId="71AAB9D7">
      <w:pPr>
        <w:pStyle w:val="2"/>
        <w:spacing w:line="246" w:lineRule="auto"/>
      </w:pPr>
    </w:p>
    <w:p w14:paraId="136A86B6">
      <w:pPr>
        <w:pStyle w:val="2"/>
        <w:spacing w:line="246" w:lineRule="auto"/>
      </w:pPr>
    </w:p>
    <w:p w14:paraId="437C6830">
      <w:pPr>
        <w:pStyle w:val="2"/>
        <w:spacing w:line="247" w:lineRule="auto"/>
      </w:pPr>
    </w:p>
    <w:p w14:paraId="523FF53A">
      <w:pPr>
        <w:pStyle w:val="2"/>
        <w:spacing w:line="247" w:lineRule="auto"/>
      </w:pPr>
    </w:p>
    <w:p w14:paraId="3157A956">
      <w:pPr>
        <w:pStyle w:val="2"/>
        <w:spacing w:line="247" w:lineRule="auto"/>
      </w:pPr>
    </w:p>
    <w:p w14:paraId="1946CAC1">
      <w:pPr>
        <w:pStyle w:val="2"/>
        <w:spacing w:line="247" w:lineRule="auto"/>
      </w:pPr>
    </w:p>
    <w:p w14:paraId="122C4857">
      <w:pPr>
        <w:pStyle w:val="2"/>
        <w:spacing w:line="247" w:lineRule="auto"/>
      </w:pPr>
    </w:p>
    <w:p w14:paraId="75C006EA">
      <w:pPr>
        <w:pStyle w:val="2"/>
        <w:spacing w:line="247" w:lineRule="auto"/>
      </w:pPr>
    </w:p>
    <w:p w14:paraId="6B66ECCE">
      <w:pPr>
        <w:pStyle w:val="2"/>
        <w:spacing w:line="247" w:lineRule="auto"/>
      </w:pPr>
    </w:p>
    <w:p w14:paraId="1D0BC10F">
      <w:pPr>
        <w:pStyle w:val="2"/>
        <w:spacing w:line="247" w:lineRule="auto"/>
      </w:pPr>
    </w:p>
    <w:p w14:paraId="1ABA75D9">
      <w:pPr>
        <w:pStyle w:val="2"/>
        <w:spacing w:line="247" w:lineRule="auto"/>
      </w:pPr>
    </w:p>
    <w:p w14:paraId="6E4FE663">
      <w:pPr>
        <w:pStyle w:val="2"/>
        <w:spacing w:line="247" w:lineRule="auto"/>
      </w:pPr>
    </w:p>
    <w:p w14:paraId="1A73B777">
      <w:pPr>
        <w:spacing w:before="156" w:line="219" w:lineRule="auto"/>
        <w:ind w:left="15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中共辽宁省铁岭市昌图县委政法委员会</w:t>
      </w:r>
    </w:p>
    <w:p w14:paraId="77DBBA95">
      <w:pPr>
        <w:spacing w:before="53" w:line="220" w:lineRule="auto"/>
        <w:ind w:left="2211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2AC10C6C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44"/>
          <w:szCs w:val="44"/>
        </w:rPr>
        <w:id w:val="147468936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3372CA27">
          <w:pPr>
            <w:spacing w:before="88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75885C32">
          <w:pPr>
            <w:pStyle w:val="2"/>
            <w:spacing w:line="264" w:lineRule="auto"/>
          </w:pPr>
        </w:p>
        <w:p w14:paraId="4D97AD4F">
          <w:pPr>
            <w:pStyle w:val="2"/>
            <w:spacing w:line="265" w:lineRule="auto"/>
          </w:pPr>
        </w:p>
        <w:p w14:paraId="3F3474C1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中共辽宁省铁岭市昌图县委政法委员会概况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75B5BBBF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0EFCE8B3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二、中共辽宁省铁岭市昌图县委政法委员会决算单位构成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299CE51A">
      <w:pPr>
        <w:spacing w:before="137"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年度中共辽宁省铁岭市昌图县委政法委员会部门 </w:t>
      </w:r>
      <w:r>
        <w:rPr>
          <w:rFonts w:ascii="黑体" w:hAnsi="黑体" w:eastAsia="黑体" w:cs="黑体"/>
          <w:spacing w:val="-2"/>
          <w:sz w:val="32"/>
          <w:szCs w:val="32"/>
        </w:rPr>
        <w:t>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5119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707D6582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529C1D93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35D59104">
          <w:pPr>
            <w:spacing w:before="136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17B2355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7465C511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6D2336C9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31E61B7A">
      <w:pPr>
        <w:spacing w:before="135" w:line="26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年度中共辽宁省铁岭市昌图县委政法委员会部门 </w:t>
      </w:r>
      <w:r>
        <w:rPr>
          <w:rFonts w:ascii="黑体" w:hAnsi="黑体" w:eastAsia="黑体" w:cs="黑体"/>
          <w:spacing w:val="-3"/>
          <w:sz w:val="32"/>
          <w:szCs w:val="32"/>
        </w:rPr>
        <w:t>决算表</w:t>
      </w:r>
    </w:p>
    <w:sdt>
      <w:sdtPr>
        <w:rPr>
          <w:rFonts w:ascii="仿宋" w:hAnsi="仿宋" w:eastAsia="仿宋" w:cs="仿宋"/>
          <w:sz w:val="32"/>
          <w:szCs w:val="32"/>
        </w:rPr>
        <w:id w:val="14746237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367E22C">
          <w:pPr>
            <w:spacing w:before="136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09A26B78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72750C46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5A38649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5D06271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3E0AEB8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7BF61F67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33669C24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5A7A8AAD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1C067372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597ECA25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099" w:right="1417" w:bottom="0" w:left="1429" w:header="0" w:footer="0" w:gutter="0"/>
          <w:cols w:space="720" w:num="1"/>
        </w:sectPr>
      </w:pPr>
    </w:p>
    <w:p w14:paraId="72777117">
      <w:pPr>
        <w:pStyle w:val="2"/>
        <w:spacing w:line="270" w:lineRule="auto"/>
      </w:pPr>
    </w:p>
    <w:p w14:paraId="4FF8B186">
      <w:pPr>
        <w:pStyle w:val="2"/>
        <w:spacing w:line="270" w:lineRule="auto"/>
      </w:pPr>
    </w:p>
    <w:p w14:paraId="3786A2C8">
      <w:pPr>
        <w:pStyle w:val="2"/>
        <w:spacing w:line="271" w:lineRule="auto"/>
      </w:pPr>
    </w:p>
    <w:p w14:paraId="735C5BE3">
      <w:pPr>
        <w:spacing w:before="117" w:line="219" w:lineRule="auto"/>
        <w:ind w:left="29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第一部分</w:t>
      </w:r>
      <w:r>
        <w:rPr>
          <w:rFonts w:ascii="宋体" w:hAnsi="宋体" w:eastAsia="宋体" w:cs="宋体"/>
          <w:spacing w:val="61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中共辽宁省铁岭市昌图县委政法委员会概况</w:t>
      </w:r>
    </w:p>
    <w:p w14:paraId="4D56EA78">
      <w:pPr>
        <w:pStyle w:val="2"/>
        <w:spacing w:line="289" w:lineRule="auto"/>
      </w:pPr>
    </w:p>
    <w:p w14:paraId="5C5D3DA7">
      <w:pPr>
        <w:pStyle w:val="2"/>
        <w:spacing w:line="289" w:lineRule="auto"/>
      </w:pPr>
    </w:p>
    <w:p w14:paraId="46586170">
      <w:pPr>
        <w:spacing w:before="104" w:line="221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06CEE32F">
      <w:pPr>
        <w:spacing w:before="158" w:line="311" w:lineRule="auto"/>
        <w:ind w:right="112" w:firstLine="68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中共昌图县委政法委员会是县委领导和管理政法工作的职能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部门，担负着领导、指导、协调、监督全县政法工作、维护社会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稳定工作、社会管理综合治理工作的重要职责任务。</w:t>
      </w:r>
    </w:p>
    <w:p w14:paraId="30B875DA">
      <w:pPr>
        <w:spacing w:line="222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77D3827F">
      <w:pPr>
        <w:spacing w:before="154" w:line="312" w:lineRule="auto"/>
        <w:ind w:left="2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纳入中共辽宁省铁岭市昌图县委政法委员会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32"/>
          <w:szCs w:val="32"/>
        </w:rPr>
        <w:t>编制范围的预算单位包括：</w:t>
      </w:r>
    </w:p>
    <w:p w14:paraId="3DB4A1D7">
      <w:pPr>
        <w:spacing w:before="1" w:line="222" w:lineRule="auto"/>
        <w:ind w:left="6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中共昌图县委政法委员会（本级）</w:t>
      </w:r>
    </w:p>
    <w:p w14:paraId="5BC2EBE7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6" w:bottom="0" w:left="1438" w:header="0" w:footer="0" w:gutter="0"/>
          <w:cols w:space="720" w:num="1"/>
        </w:sectPr>
      </w:pPr>
    </w:p>
    <w:p w14:paraId="548A0BE0">
      <w:pPr>
        <w:pStyle w:val="2"/>
        <w:spacing w:line="273" w:lineRule="auto"/>
      </w:pPr>
    </w:p>
    <w:p w14:paraId="58912448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6B164E42">
      <w:pPr>
        <w:pStyle w:val="2"/>
        <w:spacing w:line="288" w:lineRule="auto"/>
      </w:pPr>
    </w:p>
    <w:p w14:paraId="45673C6B">
      <w:pPr>
        <w:pStyle w:val="2"/>
        <w:spacing w:line="289" w:lineRule="auto"/>
      </w:pPr>
    </w:p>
    <w:p w14:paraId="5F263121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18053076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301.07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5F3F4535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301.07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万元，占收入</w:t>
      </w:r>
      <w:r>
        <w:rPr>
          <w:rFonts w:ascii="仿宋" w:hAnsi="仿宋" w:eastAsia="仿宋" w:cs="仿宋"/>
          <w:spacing w:val="-8"/>
          <w:sz w:val="32"/>
          <w:szCs w:val="32"/>
        </w:rPr>
        <w:t>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301.07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万元，政府性基金预算财政拨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775D766C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6026B6A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0120016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AA4031D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1BE61BC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8547A4E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388C6B8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1F8BAA0">
      <w:pPr>
        <w:spacing w:before="162" w:line="311" w:lineRule="auto"/>
        <w:ind w:left="7" w:right="16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与上年相比，今年收入总计减少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8.43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2.72%,主要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原因：本年度社会综合治理工作所需工作经费减少。</w:t>
      </w:r>
    </w:p>
    <w:p w14:paraId="7344123C">
      <w:pPr>
        <w:spacing w:before="1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301.07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381BC125">
      <w:pPr>
        <w:spacing w:before="159" w:line="289" w:lineRule="auto"/>
        <w:ind w:right="168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1.基本支出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189.35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62.89%。主要是为保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障机构正常运转、完成日常工作任务而发生的各项支出，其中：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工资福利支出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168.34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18.75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万元；对个人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和家庭的补助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2.26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6AE2BAED">
      <w:pPr>
        <w:spacing w:before="154" w:line="267" w:lineRule="auto"/>
        <w:ind w:left="2" w:right="168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2.项目支出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111.72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37.1</w:t>
      </w:r>
      <w:r>
        <w:rPr>
          <w:rFonts w:ascii="仿宋" w:hAnsi="仿宋" w:eastAsia="仿宋" w:cs="仿宋"/>
          <w:spacing w:val="-8"/>
          <w:sz w:val="32"/>
          <w:szCs w:val="32"/>
        </w:rPr>
        <w:t>1%。主要包括见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义勇为奖金和社会综合治理等业务支出。</w:t>
      </w:r>
    </w:p>
    <w:p w14:paraId="594DDC7B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D14AEAC">
      <w:pPr>
        <w:spacing w:before="156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80550A8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1002184A">
      <w:pPr>
        <w:pStyle w:val="2"/>
        <w:spacing w:line="320" w:lineRule="auto"/>
      </w:pPr>
    </w:p>
    <w:p w14:paraId="33228DC8">
      <w:pPr>
        <w:spacing w:before="104" w:line="221" w:lineRule="auto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8F0D5B3">
      <w:pPr>
        <w:spacing w:before="158" w:line="311" w:lineRule="auto"/>
        <w:ind w:left="8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与上年相比，今年支出减少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8.43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万元，降低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2.72%,主要原因：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社会综合治理工作所需工作经费减少。</w:t>
      </w:r>
    </w:p>
    <w:p w14:paraId="4D929202">
      <w:pPr>
        <w:spacing w:before="1" w:line="223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465C3E2A">
      <w:pPr>
        <w:spacing w:before="151" w:line="311" w:lineRule="auto"/>
        <w:ind w:left="12" w:right="234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与上年相比，今年结转结余持平，主要原因</w:t>
      </w:r>
      <w:r>
        <w:rPr>
          <w:rFonts w:ascii="仿宋" w:hAnsi="仿宋" w:eastAsia="仿宋" w:cs="仿宋"/>
          <w:spacing w:val="-1"/>
          <w:sz w:val="32"/>
          <w:szCs w:val="32"/>
        </w:rPr>
        <w:t>：是收支平衡，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无结转结余。</w:t>
      </w:r>
    </w:p>
    <w:p w14:paraId="2B817D37">
      <w:pPr>
        <w:spacing w:before="2" w:line="221" w:lineRule="auto"/>
        <w:ind w:left="6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18B563B9">
      <w:pPr>
        <w:spacing w:before="157" w:line="227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0DB236C0">
      <w:pPr>
        <w:spacing w:before="142" w:line="312" w:lineRule="auto"/>
        <w:ind w:right="168" w:firstLine="6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301.07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189.35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111.72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万元。与上年相比，财政拨款支出减少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8.43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万元，降低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2.72%，主要原因：社会综合治理工作所需工作</w:t>
      </w:r>
      <w:r>
        <w:rPr>
          <w:rFonts w:ascii="仿宋" w:hAnsi="仿宋" w:eastAsia="仿宋" w:cs="仿宋"/>
          <w:sz w:val="32"/>
          <w:szCs w:val="32"/>
        </w:rPr>
        <w:t xml:space="preserve"> 经费减少。与年初预算相比，2023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年度</w:t>
      </w:r>
      <w:r>
        <w:rPr>
          <w:rFonts w:ascii="仿宋" w:hAnsi="仿宋" w:eastAsia="仿宋" w:cs="仿宋"/>
          <w:spacing w:val="-1"/>
          <w:sz w:val="32"/>
          <w:szCs w:val="32"/>
        </w:rPr>
        <w:t>财政拨款支出完成年初预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算的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91.17%，其中：基本支出完成年初预算的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94.58%，项目支出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完成年初预算的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85.92%。</w:t>
      </w:r>
    </w:p>
    <w:p w14:paraId="34778264">
      <w:pPr>
        <w:spacing w:before="1" w:line="226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64CFEF3C">
      <w:pPr>
        <w:spacing w:before="146" w:line="312" w:lineRule="auto"/>
        <w:ind w:left="27" w:right="16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301.07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万元。按支出功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13EA5209">
      <w:pPr>
        <w:spacing w:line="222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261.80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5A4F478B">
      <w:pPr>
        <w:spacing w:before="152" w:line="289" w:lineRule="auto"/>
        <w:ind w:right="91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（1）一般公共服务支出（类）党委办公厅</w:t>
      </w:r>
      <w:r>
        <w:rPr>
          <w:rFonts w:ascii="仿宋" w:hAnsi="仿宋" w:eastAsia="仿宋" w:cs="仿宋"/>
          <w:spacing w:val="-4"/>
          <w:sz w:val="32"/>
          <w:szCs w:val="32"/>
        </w:rPr>
        <w:t>（室）及相关机构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事务（款）行政运行（项）150.08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万元,主要是工资和福利支出、</w:t>
      </w:r>
      <w:r>
        <w:rPr>
          <w:rFonts w:ascii="仿宋" w:hAnsi="仿宋" w:eastAsia="仿宋" w:cs="仿宋"/>
          <w:sz w:val="32"/>
          <w:szCs w:val="32"/>
        </w:rPr>
        <w:t xml:space="preserve"> 商品和服务支出、对个人和家庭的补助等支出，完成年初预算的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91.67%，决算数与年初预算数存在差异的主要原因是人员调动。</w:t>
      </w:r>
    </w:p>
    <w:p w14:paraId="394635FB">
      <w:pPr>
        <w:spacing w:before="160" w:line="281" w:lineRule="auto"/>
        <w:ind w:left="8" w:right="16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（2）一般公共服务支出（类）党委办公厅</w:t>
      </w:r>
      <w:r>
        <w:rPr>
          <w:rFonts w:ascii="仿宋" w:hAnsi="仿宋" w:eastAsia="仿宋" w:cs="仿宋"/>
          <w:spacing w:val="-4"/>
          <w:sz w:val="32"/>
          <w:szCs w:val="32"/>
        </w:rPr>
        <w:t>（室）及相关机构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事务（款）一般行政管理事务（项）111.72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万元,主要是社会综合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治理工作经费和见义勇为奖金等支出，完成年初预算的85</w:t>
      </w:r>
      <w:r>
        <w:rPr>
          <w:rFonts w:ascii="仿宋" w:hAnsi="仿宋" w:eastAsia="仿宋" w:cs="仿宋"/>
          <w:spacing w:val="2"/>
          <w:sz w:val="32"/>
          <w:szCs w:val="32"/>
        </w:rPr>
        <w:t>.94%，</w:t>
      </w:r>
    </w:p>
    <w:p w14:paraId="6C375F50">
      <w:pPr>
        <w:spacing w:line="28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29" w:header="0" w:footer="0" w:gutter="0"/>
          <w:cols w:space="720" w:num="1"/>
        </w:sectPr>
      </w:pPr>
    </w:p>
    <w:p w14:paraId="34845753">
      <w:pPr>
        <w:pStyle w:val="2"/>
        <w:spacing w:line="319" w:lineRule="auto"/>
      </w:pPr>
    </w:p>
    <w:p w14:paraId="537306D2">
      <w:pPr>
        <w:spacing w:before="104" w:line="312" w:lineRule="auto"/>
        <w:ind w:left="9" w:right="298" w:hanging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决算数与年初预算数存在差异的主要原因是社会综合治理工作经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费支出减少。</w:t>
      </w:r>
    </w:p>
    <w:p w14:paraId="7CC479C6">
      <w:pPr>
        <w:spacing w:before="1" w:line="220" w:lineRule="auto"/>
        <w:ind w:left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17.82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471BA117">
      <w:pPr>
        <w:spacing w:before="153" w:line="289" w:lineRule="auto"/>
        <w:ind w:right="159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机关事业单位基本养老保险缴费支出（项）16.71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关事业单位基本养老保险缴费等支出，完成年初预算的81.12%，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决算数与年初预算数存在差异的主要原因是人员调动。</w:t>
      </w:r>
    </w:p>
    <w:p w14:paraId="669F47C3">
      <w:pPr>
        <w:spacing w:before="158" w:line="281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（2）社会保障和就业支出（类）抚恤（款）伤</w:t>
      </w:r>
      <w:r>
        <w:rPr>
          <w:rFonts w:ascii="仿宋" w:hAnsi="仿宋" w:eastAsia="仿宋" w:cs="仿宋"/>
          <w:spacing w:val="7"/>
          <w:sz w:val="32"/>
          <w:szCs w:val="32"/>
        </w:rPr>
        <w:t>残抚恤（项）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1.11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万元,主要是伤残抚恤等支出，完成年初预算的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101.83%，决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算数与年初预算数存在差异的主要原因是抚恤标准调整。</w:t>
      </w:r>
    </w:p>
    <w:p w14:paraId="5D3D8BCD">
      <w:pPr>
        <w:spacing w:before="160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7.76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4F1619AB">
      <w:pPr>
        <w:spacing w:before="152" w:line="312" w:lineRule="auto"/>
        <w:ind w:left="5" w:right="298" w:firstLine="65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医疗（项）7.76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万元,主要是职工基本医疗保险缴费等支出，完成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年初预算的86.51%，决算数与年初预算数存</w:t>
      </w:r>
      <w:r>
        <w:rPr>
          <w:rFonts w:ascii="仿宋" w:hAnsi="仿宋" w:eastAsia="仿宋" w:cs="仿宋"/>
          <w:spacing w:val="2"/>
          <w:sz w:val="32"/>
          <w:szCs w:val="32"/>
        </w:rPr>
        <w:t>在差异的主要原因是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人员调动。</w:t>
      </w:r>
    </w:p>
    <w:p w14:paraId="535CA45D">
      <w:pPr>
        <w:spacing w:before="1" w:line="220" w:lineRule="auto"/>
        <w:ind w:left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13.69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6943B3CE">
      <w:pPr>
        <w:spacing w:before="154" w:line="312" w:lineRule="auto"/>
        <w:ind w:right="29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（项）13.69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万元,主要是住房公积金单位缴费等支出，完成年初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预算的92.69%，决算数与年初预算数存在差异的主要原</w:t>
      </w:r>
      <w:r>
        <w:rPr>
          <w:rFonts w:ascii="仿宋" w:hAnsi="仿宋" w:eastAsia="仿宋" w:cs="仿宋"/>
          <w:spacing w:val="2"/>
          <w:sz w:val="32"/>
          <w:szCs w:val="32"/>
        </w:rPr>
        <w:t>因是人员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调动和缴费基数调整。</w:t>
      </w:r>
    </w:p>
    <w:p w14:paraId="2BF7FB2D">
      <w:pPr>
        <w:spacing w:before="1" w:line="226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589757E5">
      <w:pPr>
        <w:spacing w:before="145" w:line="220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6E391724">
      <w:pPr>
        <w:spacing w:before="245" w:line="225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3000EBAD">
      <w:pPr>
        <w:spacing w:before="147" w:line="222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554A46BB">
      <w:pPr>
        <w:spacing w:before="242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1EDE478C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118" w:bottom="0" w:left="1438" w:header="0" w:footer="0" w:gutter="0"/>
          <w:cols w:space="720" w:num="1"/>
        </w:sectPr>
      </w:pPr>
    </w:p>
    <w:p w14:paraId="4A317D69">
      <w:pPr>
        <w:pStyle w:val="2"/>
        <w:spacing w:line="316" w:lineRule="auto"/>
      </w:pPr>
    </w:p>
    <w:p w14:paraId="35DFA6BA">
      <w:pPr>
        <w:spacing w:before="104" w:line="312" w:lineRule="auto"/>
        <w:ind w:left="11" w:right="168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3.97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101.79%，决算数大于预算数的主要原因是公务接待费年初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预算为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0，实际支出为 0.07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万元。其中：因公出国（境</w:t>
      </w:r>
      <w:r>
        <w:rPr>
          <w:rFonts w:ascii="仿宋" w:hAnsi="仿宋" w:eastAsia="仿宋" w:cs="仿宋"/>
          <w:spacing w:val="-7"/>
          <w:sz w:val="32"/>
          <w:szCs w:val="32"/>
        </w:rPr>
        <w:t>）费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z w:val="32"/>
          <w:szCs w:val="32"/>
        </w:rPr>
        <w:t xml:space="preserve"> 万元，公务接待费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0.07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万元，公务用车购置及运行维护费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3.90 </w:t>
      </w:r>
      <w:r>
        <w:rPr>
          <w:rFonts w:ascii="仿宋" w:hAnsi="仿宋" w:eastAsia="仿宋" w:cs="仿宋"/>
          <w:spacing w:val="-15"/>
          <w:sz w:val="32"/>
          <w:szCs w:val="32"/>
        </w:rPr>
        <w:t>万元。</w:t>
      </w:r>
    </w:p>
    <w:p w14:paraId="44BE887B">
      <w:pPr>
        <w:spacing w:before="1" w:line="289" w:lineRule="auto"/>
        <w:ind w:left="15" w:right="51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完成预算的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0.00%，决算数持平预算数的主要原因是无因公出境业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务。2023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年参加出国（境）团组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人次。2023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年因公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出国（境）费与上年持平，主要原因是无因公出境业务等。</w:t>
      </w:r>
    </w:p>
    <w:p w14:paraId="3F34410B">
      <w:pPr>
        <w:spacing w:before="157" w:line="296" w:lineRule="auto"/>
        <w:ind w:left="1" w:right="59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2.公务接待费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”经费支出的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1.76%。完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成预算的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0.00%，决算数大于预算数的主要原因是用于接待上</w:t>
      </w:r>
      <w:r>
        <w:rPr>
          <w:rFonts w:ascii="仿宋" w:hAnsi="仿宋" w:eastAsia="仿宋" w:cs="仿宋"/>
          <w:spacing w:val="-6"/>
          <w:sz w:val="32"/>
          <w:szCs w:val="32"/>
        </w:rPr>
        <w:t>级单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位督查调研的费用    。2023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7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批次、23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0.07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万元主要用于购买矿泉水等；其中外事接待累计0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批次、0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年公务接待费比上</w:t>
      </w:r>
      <w:r>
        <w:rPr>
          <w:rFonts w:ascii="仿宋" w:hAnsi="仿宋" w:eastAsia="仿宋" w:cs="仿宋"/>
          <w:spacing w:val="-3"/>
          <w:sz w:val="32"/>
          <w:szCs w:val="32"/>
        </w:rPr>
        <w:t>年增加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万元，增长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0.00%，主要是按照实际工作需要支出等原因。</w:t>
      </w:r>
    </w:p>
    <w:p w14:paraId="287F66D9">
      <w:pPr>
        <w:spacing w:before="155" w:line="289" w:lineRule="auto"/>
        <w:ind w:right="168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98.24%。完成预算的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100.00%，决算数持平预算数的主要原因</w:t>
      </w:r>
      <w:r>
        <w:rPr>
          <w:rFonts w:ascii="仿宋" w:hAnsi="仿宋" w:eastAsia="仿宋" w:cs="仿宋"/>
          <w:spacing w:val="-6"/>
          <w:sz w:val="32"/>
          <w:szCs w:val="32"/>
        </w:rPr>
        <w:t>是按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计划调配公务车使用。比上年增加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0.09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万元，增长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</w:t>
      </w:r>
      <w:r>
        <w:rPr>
          <w:rFonts w:ascii="仿宋" w:hAnsi="仿宋" w:eastAsia="仿宋" w:cs="仿宋"/>
          <w:spacing w:val="-2"/>
          <w:sz w:val="32"/>
          <w:szCs w:val="32"/>
        </w:rPr>
        <w:t>.36%，主要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是本年度公车使用次数增加等原因。</w:t>
      </w:r>
    </w:p>
    <w:p w14:paraId="513E2ABF">
      <w:pPr>
        <w:spacing w:before="162" w:line="311" w:lineRule="auto"/>
        <w:ind w:left="7" w:right="59" w:firstLine="64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3.90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万元，主要用于社会综合治理工作用车、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会议、督导检查工作用车等，截至年末使用财政拨款开支运行维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护费的公务用车保有量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辆。</w:t>
      </w:r>
    </w:p>
    <w:p w14:paraId="6669DC2D">
      <w:pPr>
        <w:spacing w:before="1" w:line="221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6ECD7543">
      <w:pPr>
        <w:spacing w:before="157"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</w:t>
      </w:r>
      <w:r>
        <w:rPr>
          <w:rFonts w:ascii="仿宋" w:hAnsi="仿宋" w:eastAsia="仿宋" w:cs="仿宋"/>
          <w:spacing w:val="-8"/>
          <w:sz w:val="32"/>
          <w:szCs w:val="32"/>
        </w:rPr>
        <w:t>出189.35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</w:p>
    <w:p w14:paraId="5EA23729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29" w:header="0" w:footer="0" w:gutter="0"/>
          <w:cols w:space="720" w:num="1"/>
        </w:sectPr>
      </w:pPr>
    </w:p>
    <w:p w14:paraId="68939773">
      <w:pPr>
        <w:pStyle w:val="2"/>
        <w:spacing w:line="312" w:lineRule="auto"/>
      </w:pPr>
    </w:p>
    <w:p w14:paraId="0FCEB5C3">
      <w:pPr>
        <w:spacing w:before="104" w:line="312" w:lineRule="auto"/>
        <w:ind w:left="6" w:firstLine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人员经费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170.60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万元，主要包括基本工资</w:t>
      </w:r>
      <w:r>
        <w:rPr>
          <w:rFonts w:ascii="仿宋" w:hAnsi="仿宋" w:eastAsia="仿宋" w:cs="仿宋"/>
          <w:spacing w:val="-5"/>
          <w:sz w:val="32"/>
          <w:szCs w:val="32"/>
        </w:rPr>
        <w:t>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他社会保障缴费、机关事业单位基本养老保险缴费、其他工资福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利支出、离休费、退休费、抚恤金、生活补助、奖励金、住房公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积金、其他对个人和家庭补助的支出等；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日常</w:t>
      </w:r>
      <w:r>
        <w:rPr>
          <w:rFonts w:ascii="仿宋" w:hAnsi="仿宋" w:eastAsia="仿宋" w:cs="仿宋"/>
          <w:spacing w:val="-3"/>
          <w:sz w:val="32"/>
          <w:szCs w:val="32"/>
        </w:rPr>
        <w:t>公用经费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18.75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元，主要包括办公费、印刷费、手续费、水费、电费</w:t>
      </w:r>
      <w:r>
        <w:rPr>
          <w:rFonts w:ascii="仿宋" w:hAnsi="仿宋" w:eastAsia="仿宋" w:cs="仿宋"/>
          <w:spacing w:val="4"/>
          <w:sz w:val="32"/>
          <w:szCs w:val="32"/>
        </w:rPr>
        <w:t>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取暖费、物业费、差旅费、因公出国（境）费用、维修</w:t>
      </w:r>
      <w:r>
        <w:rPr>
          <w:rFonts w:ascii="仿宋" w:hAnsi="仿宋" w:eastAsia="仿宋" w:cs="仿宋"/>
          <w:spacing w:val="-5"/>
          <w:sz w:val="32"/>
          <w:szCs w:val="32"/>
        </w:rPr>
        <w:t>（护）费、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租赁费、会议费、培训费、公务接待费、劳务费、委</w:t>
      </w:r>
      <w:r>
        <w:rPr>
          <w:rFonts w:ascii="仿宋" w:hAnsi="仿宋" w:eastAsia="仿宋" w:cs="仿宋"/>
          <w:spacing w:val="4"/>
          <w:sz w:val="32"/>
          <w:szCs w:val="32"/>
        </w:rPr>
        <w:t>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工会经费、福利费、公务用车运行维护费、其他交通费用、其他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商品和服务支出、办公设备购置、专用设备购置、信息网络及软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745F7B40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1F1745E1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4DE4B12A">
      <w:pPr>
        <w:spacing w:before="151" w:line="311" w:lineRule="auto"/>
        <w:ind w:left="7" w:right="109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18.75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万元（与部门决算中行政单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位和参照公务员法管理事业单位财政拨款基本支出中公用经费之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和一致</w:t>
      </w:r>
      <w:r>
        <w:rPr>
          <w:rFonts w:ascii="仿宋" w:hAnsi="仿宋" w:eastAsia="仿宋" w:cs="仿宋"/>
          <w:spacing w:val="36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比上年增加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0.54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万元，增长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2.97%，主要原因是人员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调动，公车补贴支出增加。</w:t>
      </w:r>
    </w:p>
    <w:p w14:paraId="49B89F21">
      <w:pPr>
        <w:spacing w:before="1"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3DE3A630">
      <w:pPr>
        <w:spacing w:before="146" w:line="312" w:lineRule="auto"/>
        <w:ind w:right="10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物支出金额的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0.00%；工程采购授予中小企业合同金额占工程支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出金额的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0.00%；服务采购授予中小企业合同金额占服务支出金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0.00%。</w:t>
      </w:r>
    </w:p>
    <w:p w14:paraId="212F883E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08" w:bottom="0" w:left="1430" w:header="0" w:footer="0" w:gutter="0"/>
          <w:cols w:space="720" w:num="1"/>
        </w:sectPr>
      </w:pPr>
    </w:p>
    <w:p w14:paraId="399A7E57">
      <w:pPr>
        <w:pStyle w:val="2"/>
        <w:spacing w:line="320" w:lineRule="auto"/>
      </w:pPr>
    </w:p>
    <w:p w14:paraId="69DD45F7">
      <w:pPr>
        <w:spacing w:before="104" w:line="223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2271BCCB">
      <w:pPr>
        <w:spacing w:before="156" w:line="311" w:lineRule="auto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</w:t>
      </w:r>
      <w:r>
        <w:rPr>
          <w:rFonts w:ascii="仿宋" w:hAnsi="仿宋" w:eastAsia="仿宋" w:cs="仿宋"/>
          <w:spacing w:val="-12"/>
          <w:sz w:val="32"/>
          <w:szCs w:val="32"/>
        </w:rPr>
        <w:t>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辆，机要通</w:t>
      </w:r>
      <w:r>
        <w:rPr>
          <w:rFonts w:ascii="仿宋" w:hAnsi="仿宋" w:eastAsia="仿宋" w:cs="仿宋"/>
          <w:spacing w:val="-9"/>
          <w:sz w:val="32"/>
          <w:szCs w:val="32"/>
        </w:rPr>
        <w:t>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离退休干部用车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辆，其他用车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辆；单价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</w:t>
      </w:r>
      <w:r>
        <w:rPr>
          <w:rFonts w:ascii="仿宋" w:hAnsi="仿宋" w:eastAsia="仿宋" w:cs="仿宋"/>
          <w:spacing w:val="-3"/>
          <w:sz w:val="32"/>
          <w:szCs w:val="32"/>
        </w:rPr>
        <w:t>含）以上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设备（不含车辆）0 台（套）。</w:t>
      </w:r>
    </w:p>
    <w:p w14:paraId="3773262B">
      <w:pPr>
        <w:spacing w:line="227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0C2A4BC5">
      <w:pPr>
        <w:spacing w:before="131" w:line="300" w:lineRule="auto"/>
        <w:ind w:left="2" w:right="66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出开展了绩效自评，共涉及项目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个，涉及资金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111.72 万元，自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评覆盖率（开展绩效自评的项目数/年初批复绩效目标的项目数）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达到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100%，自评平均分（开展绩效自评的项目分数总和/开展绩效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自评的项目数）为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99.09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分。</w:t>
      </w:r>
    </w:p>
    <w:p w14:paraId="02179B37">
      <w:pPr>
        <w:spacing w:line="300" w:lineRule="auto"/>
        <w:ind w:left="2" w:right="205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</w:t>
      </w:r>
      <w:r>
        <w:rPr>
          <w:rFonts w:ascii="仿宋" w:hAnsi="仿宋" w:eastAsia="仿宋" w:cs="仿宋"/>
          <w:spacing w:val="-2"/>
          <w:sz w:val="32"/>
          <w:szCs w:val="32"/>
        </w:rPr>
        <w:t>一是财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政资金使用效率还需提高；二是项目建设需要进一步强化管理；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三是节约意识需要加强。</w:t>
      </w:r>
    </w:p>
    <w:p w14:paraId="1DCFD83B">
      <w:pPr>
        <w:spacing w:before="4" w:line="300" w:lineRule="auto"/>
        <w:ind w:right="205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下一步我单位将采取以下措施加以改进：一是切实履</w:t>
      </w:r>
      <w:r>
        <w:rPr>
          <w:rFonts w:ascii="仿宋" w:hAnsi="仿宋" w:eastAsia="仿宋" w:cs="仿宋"/>
          <w:spacing w:val="-2"/>
          <w:sz w:val="32"/>
          <w:szCs w:val="32"/>
        </w:rPr>
        <w:t>行我单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位作为用款人的绩效评价主体责任，强化绩效理念，树立绩效意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识。二是充分吸取、运用绩效自评成果，提高资金使用效率。三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是牢固树立过紧日子思想，提高节约意识。四是强化项目管理。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进一步科学论证、审查项目。五是全面跟踪项目实施进展情况，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高效利用有限的财政资金。六是科学设置绩效评价标准，更加符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合实际，客观科学。</w:t>
      </w:r>
    </w:p>
    <w:p w14:paraId="62267FD6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7" w:header="0" w:footer="0" w:gutter="0"/>
          <w:cols w:space="720" w:num="1"/>
        </w:sectPr>
      </w:pPr>
    </w:p>
    <w:p w14:paraId="58B5931D">
      <w:pPr>
        <w:pStyle w:val="2"/>
        <w:spacing w:line="273" w:lineRule="auto"/>
      </w:pPr>
    </w:p>
    <w:p w14:paraId="1D10B7A1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1EE3E993">
      <w:pPr>
        <w:pStyle w:val="2"/>
        <w:spacing w:line="275" w:lineRule="auto"/>
      </w:pPr>
    </w:p>
    <w:p w14:paraId="03FB06F6">
      <w:pPr>
        <w:pStyle w:val="2"/>
        <w:spacing w:line="275" w:lineRule="auto"/>
      </w:pPr>
    </w:p>
    <w:p w14:paraId="7879FBC2">
      <w:pPr>
        <w:pStyle w:val="2"/>
        <w:spacing w:line="275" w:lineRule="auto"/>
      </w:pPr>
    </w:p>
    <w:p w14:paraId="24B77478">
      <w:pPr>
        <w:pStyle w:val="2"/>
        <w:spacing w:line="275" w:lineRule="auto"/>
      </w:pPr>
    </w:p>
    <w:p w14:paraId="44CCFC54">
      <w:pPr>
        <w:pStyle w:val="2"/>
        <w:spacing w:line="275" w:lineRule="auto"/>
      </w:pPr>
    </w:p>
    <w:p w14:paraId="7134859F">
      <w:pPr>
        <w:pStyle w:val="2"/>
        <w:spacing w:line="275" w:lineRule="auto"/>
      </w:pPr>
    </w:p>
    <w:p w14:paraId="51DA1969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53759793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0AF91652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43B8752E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2604D734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108551A5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25D4B671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290195E7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1FC38A7C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7946222D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03A2C83E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0F4F8E25">
      <w:pPr>
        <w:pStyle w:val="2"/>
        <w:spacing w:line="321" w:lineRule="auto"/>
      </w:pPr>
    </w:p>
    <w:p w14:paraId="513D2F9C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7B838012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12C9A178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6024E1DF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4402CFBE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31A5D546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01802C24">
      <w:pPr>
        <w:spacing w:before="145" w:line="260" w:lineRule="auto"/>
        <w:ind w:left="14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16.一般公共服务（类）财政事务（款）行</w:t>
      </w:r>
      <w:r>
        <w:rPr>
          <w:rFonts w:ascii="仿宋" w:hAnsi="仿宋" w:eastAsia="仿宋" w:cs="仿宋"/>
          <w:spacing w:val="-4"/>
          <w:sz w:val="32"/>
          <w:szCs w:val="32"/>
        </w:rPr>
        <w:t>政运行（项</w:t>
      </w:r>
      <w:r>
        <w:rPr>
          <w:rFonts w:ascii="仿宋" w:hAnsi="仿宋" w:eastAsia="仿宋" w:cs="仿宋"/>
          <w:spacing w:val="-1"/>
          <w:sz w:val="32"/>
          <w:szCs w:val="32"/>
        </w:rPr>
        <w:t>）：</w:t>
      </w:r>
      <w:r>
        <w:rPr>
          <w:rFonts w:ascii="仿宋" w:hAnsi="仿宋" w:eastAsia="仿宋" w:cs="仿宋"/>
          <w:spacing w:val="-4"/>
          <w:sz w:val="32"/>
          <w:szCs w:val="32"/>
        </w:rPr>
        <w:t>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映行政单位（包括实行公务员管理的事业单位）的基本支出。</w:t>
      </w:r>
    </w:p>
    <w:p w14:paraId="180670ED">
      <w:pPr>
        <w:spacing w:before="136" w:line="274" w:lineRule="auto"/>
        <w:ind w:right="132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17.一般公共服务（类）财政事务（款）一般行政管理事务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（项</w:t>
      </w:r>
      <w:r>
        <w:rPr>
          <w:rFonts w:ascii="仿宋" w:hAnsi="仿宋" w:eastAsia="仿宋" w:cs="仿宋"/>
          <w:spacing w:val="4"/>
          <w:sz w:val="32"/>
          <w:szCs w:val="32"/>
        </w:rPr>
        <w:t>）：</w:t>
      </w:r>
      <w:r>
        <w:rPr>
          <w:rFonts w:ascii="仿宋" w:hAnsi="仿宋" w:eastAsia="仿宋" w:cs="仿宋"/>
          <w:spacing w:val="-2"/>
          <w:sz w:val="32"/>
          <w:szCs w:val="32"/>
        </w:rPr>
        <w:t>反映行政单位（包括实行公务员管理的事业单位）未单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独设置项级科目的其他项目支出。</w:t>
      </w:r>
    </w:p>
    <w:p w14:paraId="724DCA67">
      <w:pPr>
        <w:spacing w:line="27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68EE70CE">
      <w:pPr>
        <w:pStyle w:val="2"/>
        <w:spacing w:line="304" w:lineRule="auto"/>
      </w:pPr>
    </w:p>
    <w:p w14:paraId="023175A8">
      <w:pPr>
        <w:spacing w:before="104" w:line="261" w:lineRule="auto"/>
        <w:ind w:right="910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18.一般公共服务（类）财政事务（款）预算改革业务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（项</w:t>
      </w:r>
      <w:r>
        <w:rPr>
          <w:rFonts w:ascii="仿宋" w:hAnsi="仿宋" w:eastAsia="仿宋" w:cs="仿宋"/>
          <w:spacing w:val="-1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反映财政部门用于预算改革方面的支出。</w:t>
      </w:r>
    </w:p>
    <w:p w14:paraId="7586DE9C">
      <w:pPr>
        <w:spacing w:before="13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19.一般公共服务（类）财政事务（款）财政国库业务</w:t>
      </w:r>
    </w:p>
    <w:p w14:paraId="22B0693A">
      <w:pPr>
        <w:spacing w:before="133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（项</w:t>
      </w:r>
      <w:r>
        <w:rPr>
          <w:rFonts w:ascii="仿宋" w:hAnsi="仿宋" w:eastAsia="仿宋" w:cs="仿宋"/>
          <w:spacing w:val="-3"/>
          <w:sz w:val="32"/>
          <w:szCs w:val="32"/>
        </w:rPr>
        <w:t>）：</w:t>
      </w:r>
      <w:r>
        <w:rPr>
          <w:rFonts w:ascii="仿宋" w:hAnsi="仿宋" w:eastAsia="仿宋" w:cs="仿宋"/>
          <w:spacing w:val="-2"/>
          <w:sz w:val="32"/>
          <w:szCs w:val="32"/>
        </w:rPr>
        <w:t>反映财政部门用于财政国库集中收付业务</w:t>
      </w:r>
      <w:r>
        <w:rPr>
          <w:rFonts w:ascii="仿宋" w:hAnsi="仿宋" w:eastAsia="仿宋" w:cs="仿宋"/>
          <w:spacing w:val="-3"/>
          <w:sz w:val="32"/>
          <w:szCs w:val="32"/>
        </w:rPr>
        <w:t>方面的支出。</w:t>
      </w:r>
    </w:p>
    <w:p w14:paraId="4A776E2D">
      <w:pPr>
        <w:spacing w:before="135" w:line="222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20.一般公共服务（类）财政事务（款）信息化建设支出</w:t>
      </w:r>
    </w:p>
    <w:p w14:paraId="420A106D">
      <w:pPr>
        <w:spacing w:before="135" w:line="300" w:lineRule="auto"/>
        <w:ind w:left="32" w:right="133" w:hanging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（项</w:t>
      </w:r>
      <w:r>
        <w:rPr>
          <w:rFonts w:ascii="仿宋" w:hAnsi="仿宋" w:eastAsia="仿宋" w:cs="仿宋"/>
          <w:spacing w:val="3"/>
          <w:sz w:val="32"/>
          <w:szCs w:val="32"/>
        </w:rPr>
        <w:t>）：</w:t>
      </w:r>
      <w:r>
        <w:rPr>
          <w:rFonts w:ascii="仿宋" w:hAnsi="仿宋" w:eastAsia="仿宋" w:cs="仿宋"/>
          <w:spacing w:val="-2"/>
          <w:sz w:val="32"/>
          <w:szCs w:val="32"/>
        </w:rPr>
        <w:t>反映财政部门用于“金财工程”等信息化建设方面的支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出。</w:t>
      </w:r>
    </w:p>
    <w:p w14:paraId="646073A4">
      <w:pPr>
        <w:spacing w:before="4" w:line="273" w:lineRule="auto"/>
        <w:ind w:left="13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21.一般公共服务（类）财政事务（款）事业运行（项</w:t>
      </w:r>
      <w:r>
        <w:rPr>
          <w:rFonts w:ascii="仿宋" w:hAnsi="仿宋" w:eastAsia="仿宋" w:cs="仿宋"/>
          <w:spacing w:val="5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映事业单位的基本支出，不包括行政单位（包</w:t>
      </w:r>
      <w:r>
        <w:rPr>
          <w:rFonts w:ascii="仿宋" w:hAnsi="仿宋" w:eastAsia="仿宋" w:cs="仿宋"/>
          <w:spacing w:val="-2"/>
          <w:sz w:val="32"/>
          <w:szCs w:val="32"/>
        </w:rPr>
        <w:t>括实行公务员管理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的事业单位）后勤服务中心、医务室等附属事</w:t>
      </w:r>
      <w:r>
        <w:rPr>
          <w:rFonts w:ascii="仿宋" w:hAnsi="仿宋" w:eastAsia="仿宋" w:cs="仿宋"/>
          <w:spacing w:val="-4"/>
          <w:sz w:val="32"/>
          <w:szCs w:val="32"/>
        </w:rPr>
        <w:t>业单位。</w:t>
      </w:r>
    </w:p>
    <w:p w14:paraId="412D6EE4">
      <w:pPr>
        <w:spacing w:before="136" w:line="261" w:lineRule="auto"/>
        <w:ind w:right="270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22.一般公共服务（类）财政事务（款）其他财政事务支出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（项</w:t>
      </w:r>
      <w:r>
        <w:rPr>
          <w:rFonts w:ascii="仿宋" w:hAnsi="仿宋" w:eastAsia="仿宋" w:cs="仿宋"/>
          <w:spacing w:val="3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反映除上述项目以外其他财政事务方面的支出。</w:t>
      </w:r>
    </w:p>
    <w:p w14:paraId="22A089A7">
      <w:pPr>
        <w:spacing w:before="138" w:line="273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23.社会保障和就业（类）行政事业单位离退休（款）归口管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理的行政单位离退休（项</w:t>
      </w:r>
      <w:r>
        <w:rPr>
          <w:rFonts w:ascii="仿宋" w:hAnsi="仿宋" w:eastAsia="仿宋" w:cs="仿宋"/>
          <w:spacing w:val="1"/>
          <w:sz w:val="32"/>
          <w:szCs w:val="32"/>
        </w:rPr>
        <w:t>）：</w:t>
      </w:r>
      <w:r>
        <w:rPr>
          <w:rFonts w:ascii="仿宋" w:hAnsi="仿宋" w:eastAsia="仿宋" w:cs="仿宋"/>
          <w:spacing w:val="-1"/>
          <w:sz w:val="32"/>
          <w:szCs w:val="32"/>
        </w:rPr>
        <w:t>反映实行归口管理的行政单位（包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括实行公务员管理的事业单位）开支的离退休经费。</w:t>
      </w:r>
    </w:p>
    <w:p w14:paraId="5F9C3BF1">
      <w:pPr>
        <w:spacing w:before="136" w:line="275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24.社会保障和就业（类）行政事业单位离退休（款）事业单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位离退休（项</w:t>
      </w:r>
      <w:r>
        <w:rPr>
          <w:rFonts w:ascii="仿宋" w:hAnsi="仿宋" w:eastAsia="仿宋" w:cs="仿宋"/>
          <w:spacing w:val="1"/>
          <w:sz w:val="32"/>
          <w:szCs w:val="32"/>
        </w:rPr>
        <w:t>）：</w:t>
      </w:r>
      <w:r>
        <w:rPr>
          <w:rFonts w:ascii="仿宋" w:hAnsi="仿宋" w:eastAsia="仿宋" w:cs="仿宋"/>
          <w:spacing w:val="-1"/>
          <w:sz w:val="32"/>
          <w:szCs w:val="32"/>
        </w:rPr>
        <w:t>反映实行归口管理的事业单位开支的离退休经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费。</w:t>
      </w:r>
    </w:p>
    <w:p w14:paraId="1823C955">
      <w:pPr>
        <w:spacing w:before="132" w:line="273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25.社会保障和就业（类）抚恤（款）死亡抚恤（项</w:t>
      </w:r>
      <w:r>
        <w:rPr>
          <w:rFonts w:ascii="仿宋" w:hAnsi="仿宋" w:eastAsia="仿宋" w:cs="仿宋"/>
          <w:spacing w:val="5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按规定用于烈士和牺牲、病故人员家属的一次性和定期抚恤金以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及丧葬补助费。</w:t>
      </w:r>
    </w:p>
    <w:p w14:paraId="1AD4D9A5">
      <w:pPr>
        <w:spacing w:before="142" w:line="260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26.社会保障和就业（类）抚恤（款）伤残抚恤（项</w:t>
      </w:r>
      <w:r>
        <w:rPr>
          <w:rFonts w:ascii="仿宋" w:hAnsi="仿宋" w:eastAsia="仿宋" w:cs="仿宋"/>
          <w:spacing w:val="5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按规定用于伤残人员的抚恤金和按规定开支的各</w:t>
      </w:r>
      <w:r>
        <w:rPr>
          <w:rFonts w:ascii="仿宋" w:hAnsi="仿宋" w:eastAsia="仿宋" w:cs="仿宋"/>
          <w:spacing w:val="-3"/>
          <w:sz w:val="32"/>
          <w:szCs w:val="32"/>
        </w:rPr>
        <w:t>种伤残补助费。</w:t>
      </w:r>
    </w:p>
    <w:p w14:paraId="471E09E7">
      <w:pPr>
        <w:spacing w:before="139" w:line="260" w:lineRule="auto"/>
        <w:ind w:left="6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27.医疗卫生与计划生育（类）行政事业单位医疗（款）行政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单位医疗（项）：反映财政部门集中安排的行政单位基本医疗保</w:t>
      </w:r>
    </w:p>
    <w:p w14:paraId="46FD20D8">
      <w:pPr>
        <w:spacing w:line="26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3F12F5A0">
      <w:pPr>
        <w:pStyle w:val="2"/>
        <w:spacing w:line="304" w:lineRule="auto"/>
      </w:pPr>
    </w:p>
    <w:p w14:paraId="53F9C63F">
      <w:pPr>
        <w:spacing w:before="104" w:line="300" w:lineRule="auto"/>
        <w:ind w:left="3" w:right="277" w:firstLine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险缴费经费，未参加医疗保险的行政单位的公费医疗经费，按国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家规定享受离休人员、红军老战士待遇人员的医疗经费。</w:t>
      </w:r>
    </w:p>
    <w:p w14:paraId="4AF0F84E">
      <w:pPr>
        <w:spacing w:line="280" w:lineRule="auto"/>
        <w:ind w:right="27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28.</w:t>
      </w:r>
      <w:r>
        <w:rPr>
          <w:rFonts w:ascii="仿宋" w:hAnsi="仿宋" w:eastAsia="仿宋" w:cs="仿宋"/>
          <w:spacing w:val="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医疗卫生与计划生育（类）行政事业单位医疗（款）事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业单位医疗（项</w:t>
      </w:r>
      <w:r>
        <w:rPr>
          <w:rFonts w:ascii="仿宋" w:hAnsi="仿宋" w:eastAsia="仿宋" w:cs="仿宋"/>
          <w:spacing w:val="1"/>
          <w:sz w:val="32"/>
          <w:szCs w:val="32"/>
        </w:rPr>
        <w:t>）：</w:t>
      </w:r>
      <w:r>
        <w:rPr>
          <w:rFonts w:ascii="仿宋" w:hAnsi="仿宋" w:eastAsia="仿宋" w:cs="仿宋"/>
          <w:spacing w:val="-1"/>
          <w:sz w:val="32"/>
          <w:szCs w:val="32"/>
        </w:rPr>
        <w:t>反映财政部门集中安排的事业单位基本医疗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保险缴费经费，未参加医疗保险的事业单位的公费医疗经费，按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国家规定享受离休人员待遇的医疗经费。</w:t>
      </w:r>
    </w:p>
    <w:p w14:paraId="05665203">
      <w:pPr>
        <w:spacing w:before="137" w:line="281" w:lineRule="auto"/>
        <w:ind w:left="1" w:right="167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29.节能环保支出（类）污染防治（款）水体（项</w:t>
      </w:r>
      <w:r>
        <w:rPr>
          <w:rFonts w:ascii="仿宋" w:hAnsi="仿宋" w:eastAsia="仿宋" w:cs="仿宋"/>
          <w:spacing w:val="5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反映政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府在排水、污水处理、水污染防治、湖库生态环境保护、水源地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保护、国土江河综合整治、河流治理与保护、地下水修复与保护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等方面的支出。</w:t>
      </w:r>
    </w:p>
    <w:p w14:paraId="6BF92B08">
      <w:pPr>
        <w:spacing w:before="131" w:line="261" w:lineRule="auto"/>
        <w:ind w:left="2" w:right="16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30.农林水事务（类）农业（款）其他农业支出（项</w:t>
      </w:r>
      <w:r>
        <w:rPr>
          <w:rFonts w:ascii="仿宋" w:hAnsi="仿宋" w:eastAsia="仿宋" w:cs="仿宋"/>
          <w:spacing w:val="4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其他用于农业方面的支出。</w:t>
      </w:r>
    </w:p>
    <w:p w14:paraId="05FFE84C">
      <w:pPr>
        <w:spacing w:before="135" w:line="274" w:lineRule="auto"/>
        <w:ind w:left="5" w:right="138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31.交通运输（类）成品油价格改革对交通运输的补贴（款）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成品油价格改革补贴其他支出（项）：反映成品油价格改革财政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补贴对其他方面的支出。</w:t>
      </w:r>
    </w:p>
    <w:p w14:paraId="626D27E2">
      <w:pPr>
        <w:spacing w:before="134" w:line="275" w:lineRule="auto"/>
        <w:ind w:right="167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32.资源勘探信息等支出（类）工业和信息产业监管（款）其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他工业和信息产业监管支出（项</w:t>
      </w:r>
      <w:r>
        <w:rPr>
          <w:rFonts w:ascii="仿宋" w:hAnsi="仿宋" w:eastAsia="仿宋" w:cs="仿宋"/>
          <w:spacing w:val="1"/>
          <w:sz w:val="32"/>
          <w:szCs w:val="32"/>
        </w:rPr>
        <w:t>）：</w:t>
      </w:r>
      <w:r>
        <w:rPr>
          <w:rFonts w:ascii="仿宋" w:hAnsi="仿宋" w:eastAsia="仿宋" w:cs="仿宋"/>
          <w:spacing w:val="-1"/>
          <w:sz w:val="32"/>
          <w:szCs w:val="32"/>
        </w:rPr>
        <w:t>反映其他用于工业和信息产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业监管方面的支出。</w:t>
      </w:r>
    </w:p>
    <w:p w14:paraId="4BE23A54">
      <w:pPr>
        <w:spacing w:before="132" w:line="261" w:lineRule="auto"/>
        <w:ind w:left="13" w:right="167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33.援助其他地区支出（类）其他支出（款）其他（项</w:t>
      </w:r>
      <w:r>
        <w:rPr>
          <w:rFonts w:ascii="仿宋" w:hAnsi="仿宋" w:eastAsia="仿宋" w:cs="仿宋"/>
          <w:spacing w:val="4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映援助其他地区资金中的其他支出。</w:t>
      </w:r>
    </w:p>
    <w:p w14:paraId="652CA0B4">
      <w:pPr>
        <w:spacing w:before="135" w:line="261" w:lineRule="auto"/>
        <w:ind w:left="3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34.</w:t>
      </w:r>
      <w:r>
        <w:rPr>
          <w:rFonts w:ascii="仿宋" w:hAnsi="仿宋" w:eastAsia="仿宋" w:cs="仿宋"/>
          <w:spacing w:val="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国土海洋气象等支出（类）国土资源事务（款）其他国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土资源事务支出（项</w:t>
      </w:r>
      <w:r>
        <w:rPr>
          <w:rFonts w:ascii="仿宋" w:hAnsi="仿宋" w:eastAsia="仿宋" w:cs="仿宋"/>
          <w:spacing w:val="6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反映其他用于国土资源事务方面的支出。</w:t>
      </w:r>
    </w:p>
    <w:p w14:paraId="1FCB5D13">
      <w:pPr>
        <w:spacing w:before="135" w:line="274" w:lineRule="auto"/>
        <w:ind w:right="167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35.住房保障（类）住房改革（款）住房公积金（项</w:t>
      </w:r>
      <w:r>
        <w:rPr>
          <w:rFonts w:ascii="仿宋" w:hAnsi="仿宋" w:eastAsia="仿宋" w:cs="仿宋"/>
          <w:spacing w:val="4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行政事业单位按人力资源和社会保障部、财政部规定的基本工资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和津贴补贴以及规定比例为职工缴纳的住房公积金。</w:t>
      </w:r>
    </w:p>
    <w:p w14:paraId="13789B41">
      <w:pPr>
        <w:spacing w:line="27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50" w:bottom="0" w:left="1439" w:header="0" w:footer="0" w:gutter="0"/>
          <w:cols w:space="720" w:num="1"/>
        </w:sectPr>
      </w:pPr>
    </w:p>
    <w:p w14:paraId="73D5A65B">
      <w:pPr>
        <w:pStyle w:val="2"/>
        <w:spacing w:line="249" w:lineRule="auto"/>
      </w:pPr>
    </w:p>
    <w:p w14:paraId="6E618431">
      <w:pPr>
        <w:pStyle w:val="2"/>
        <w:spacing w:line="249" w:lineRule="auto"/>
      </w:pPr>
    </w:p>
    <w:p w14:paraId="1DB0FAE2">
      <w:pPr>
        <w:pStyle w:val="2"/>
        <w:spacing w:line="249" w:lineRule="auto"/>
      </w:pPr>
    </w:p>
    <w:p w14:paraId="09A88F46">
      <w:pPr>
        <w:pStyle w:val="2"/>
        <w:spacing w:line="249" w:lineRule="auto"/>
      </w:pPr>
    </w:p>
    <w:p w14:paraId="5C06A05E">
      <w:pPr>
        <w:pStyle w:val="2"/>
        <w:spacing w:line="249" w:lineRule="auto"/>
      </w:pPr>
    </w:p>
    <w:p w14:paraId="2331BEE2">
      <w:pPr>
        <w:pStyle w:val="2"/>
        <w:spacing w:line="249" w:lineRule="auto"/>
      </w:pPr>
    </w:p>
    <w:p w14:paraId="56D821C9">
      <w:pPr>
        <w:pStyle w:val="2"/>
        <w:spacing w:line="250" w:lineRule="auto"/>
      </w:pPr>
    </w:p>
    <w:p w14:paraId="7D41E4BD">
      <w:pPr>
        <w:pStyle w:val="2"/>
        <w:spacing w:line="250" w:lineRule="auto"/>
      </w:pPr>
    </w:p>
    <w:p w14:paraId="202561C9">
      <w:pPr>
        <w:pStyle w:val="2"/>
        <w:spacing w:line="250" w:lineRule="auto"/>
      </w:pPr>
    </w:p>
    <w:p w14:paraId="55AFCBD2">
      <w:pPr>
        <w:pStyle w:val="2"/>
        <w:spacing w:line="250" w:lineRule="auto"/>
      </w:pPr>
    </w:p>
    <w:p w14:paraId="7B0D4E29">
      <w:pPr>
        <w:pStyle w:val="2"/>
        <w:spacing w:line="250" w:lineRule="auto"/>
      </w:pPr>
    </w:p>
    <w:p w14:paraId="51142006">
      <w:pPr>
        <w:pStyle w:val="2"/>
        <w:spacing w:line="250" w:lineRule="auto"/>
      </w:pPr>
    </w:p>
    <w:p w14:paraId="56C7AF38">
      <w:pPr>
        <w:pStyle w:val="2"/>
        <w:spacing w:line="250" w:lineRule="auto"/>
      </w:pPr>
    </w:p>
    <w:p w14:paraId="390AEAFA">
      <w:pPr>
        <w:pStyle w:val="2"/>
        <w:spacing w:line="250" w:lineRule="auto"/>
      </w:pPr>
    </w:p>
    <w:p w14:paraId="7A1D898C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6F9F0561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5A6FF4E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1FFCAC54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8E70ECD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部门：中共辽宁省铁岭市昌图县委政法委员会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1AE0567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4031D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683D5634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50D1CAD8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18944F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05D087C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239C5EBB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3ED39B25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1AD527DD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514C5146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0466E43E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20F5F5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035D900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5DB42E7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5619C74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6A9A1C81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0A6AEDC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95BFFEE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20B63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A657EE9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5640C710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1A96E605">
            <w:pPr>
              <w:pStyle w:val="6"/>
              <w:spacing w:before="71"/>
              <w:ind w:left="1020"/>
            </w:pPr>
            <w:r>
              <w:rPr>
                <w:spacing w:val="-2"/>
              </w:rPr>
              <w:t>301.07</w:t>
            </w:r>
          </w:p>
        </w:tc>
        <w:tc>
          <w:tcPr>
            <w:tcW w:w="3254" w:type="dxa"/>
            <w:vAlign w:val="top"/>
          </w:tcPr>
          <w:p w14:paraId="6021CCF4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152F37D8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004641B0">
            <w:pPr>
              <w:pStyle w:val="6"/>
              <w:spacing w:before="71"/>
              <w:ind w:left="1000"/>
            </w:pPr>
            <w:r>
              <w:rPr>
                <w:spacing w:val="-2"/>
              </w:rPr>
              <w:t>261.80</w:t>
            </w:r>
          </w:p>
        </w:tc>
      </w:tr>
      <w:tr w14:paraId="69CE9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9C6713F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0D56E52C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500F4EC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D94D30E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40E61F12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7262B027">
            <w:pPr>
              <w:rPr>
                <w:rFonts w:ascii="Arial"/>
                <w:sz w:val="21"/>
              </w:rPr>
            </w:pPr>
          </w:p>
        </w:tc>
      </w:tr>
      <w:tr w14:paraId="6214F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F0E0967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4F634144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4D70DA3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3B943D7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0DE120C8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6108E18C">
            <w:pPr>
              <w:rPr>
                <w:rFonts w:ascii="Arial"/>
                <w:sz w:val="21"/>
              </w:rPr>
            </w:pPr>
          </w:p>
        </w:tc>
      </w:tr>
      <w:tr w14:paraId="32542C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C5496ED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7E740D5F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53BD5F6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ACECBA0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6B007B38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1A5E81C7">
            <w:pPr>
              <w:rPr>
                <w:rFonts w:ascii="Arial"/>
                <w:sz w:val="21"/>
              </w:rPr>
            </w:pPr>
          </w:p>
        </w:tc>
      </w:tr>
      <w:tr w14:paraId="3C283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70207BB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248E28D5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2604739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D888ADC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4AB13F47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4D763932">
            <w:pPr>
              <w:rPr>
                <w:rFonts w:ascii="Arial"/>
                <w:sz w:val="21"/>
              </w:rPr>
            </w:pPr>
          </w:p>
        </w:tc>
      </w:tr>
      <w:tr w14:paraId="0EF60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525B4C0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07359283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409B21B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6F2E7B7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24DB1F06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016B81CF">
            <w:pPr>
              <w:rPr>
                <w:rFonts w:ascii="Arial"/>
                <w:sz w:val="21"/>
              </w:rPr>
            </w:pPr>
          </w:p>
        </w:tc>
      </w:tr>
      <w:tr w14:paraId="192F8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6D24248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56BA969E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03DC55C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46C5408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4149240C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18DB2E59">
            <w:pPr>
              <w:rPr>
                <w:rFonts w:ascii="Arial"/>
                <w:sz w:val="21"/>
              </w:rPr>
            </w:pPr>
          </w:p>
        </w:tc>
      </w:tr>
      <w:tr w14:paraId="7CFB50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9A2FA6F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69157085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2C0736A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D4BE63D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7BCDF4C3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336CB69D">
            <w:pPr>
              <w:pStyle w:val="6"/>
              <w:spacing w:before="75"/>
              <w:ind w:left="1101"/>
            </w:pPr>
            <w:r>
              <w:rPr>
                <w:spacing w:val="-4"/>
              </w:rPr>
              <w:t>17.81</w:t>
            </w:r>
          </w:p>
        </w:tc>
      </w:tr>
      <w:tr w14:paraId="437EF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97F006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5A62AF9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69C4DE8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775F830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45965DCA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5459700B">
            <w:pPr>
              <w:pStyle w:val="6"/>
              <w:spacing w:before="75"/>
              <w:ind w:left="1182"/>
            </w:pPr>
            <w:r>
              <w:rPr>
                <w:spacing w:val="-3"/>
              </w:rPr>
              <w:t>7.76</w:t>
            </w:r>
          </w:p>
        </w:tc>
      </w:tr>
      <w:tr w14:paraId="0F6F9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CA11AA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5729214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04A8CAA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A75A42D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77BC4159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77B26683">
            <w:pPr>
              <w:rPr>
                <w:rFonts w:ascii="Arial"/>
                <w:sz w:val="21"/>
              </w:rPr>
            </w:pPr>
          </w:p>
        </w:tc>
      </w:tr>
      <w:tr w14:paraId="1046E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296373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D228E14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1CE979D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5C47797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3BFE42C0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5FBCF329">
            <w:pPr>
              <w:rPr>
                <w:rFonts w:ascii="Arial"/>
                <w:sz w:val="21"/>
              </w:rPr>
            </w:pPr>
          </w:p>
        </w:tc>
      </w:tr>
      <w:tr w14:paraId="6CCCA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384A5A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C9A9F17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5E36E3C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1633013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67C6375B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5DF1546A">
            <w:pPr>
              <w:rPr>
                <w:rFonts w:ascii="Arial"/>
                <w:sz w:val="21"/>
              </w:rPr>
            </w:pPr>
          </w:p>
        </w:tc>
      </w:tr>
      <w:tr w14:paraId="584C7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04A52A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64B4E58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0A844B5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EFC9DC3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5FC0B3BB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78096251">
            <w:pPr>
              <w:rPr>
                <w:rFonts w:ascii="Arial"/>
                <w:sz w:val="21"/>
              </w:rPr>
            </w:pPr>
          </w:p>
        </w:tc>
      </w:tr>
      <w:tr w14:paraId="30B810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650698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A8A43C5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5A48DA3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2BD4A62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4EE42DA2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70C970CB">
            <w:pPr>
              <w:rPr>
                <w:rFonts w:ascii="Arial"/>
                <w:sz w:val="21"/>
              </w:rPr>
            </w:pPr>
          </w:p>
        </w:tc>
      </w:tr>
      <w:tr w14:paraId="343D2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80210B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0EA1749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77FC40C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2D3D4A2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6773C0A5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47615045">
            <w:pPr>
              <w:rPr>
                <w:rFonts w:ascii="Arial"/>
                <w:sz w:val="21"/>
              </w:rPr>
            </w:pPr>
          </w:p>
        </w:tc>
      </w:tr>
      <w:tr w14:paraId="5FB185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08D21C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E428EEF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442EE88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DA8D2CB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2D4398F2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65A6CE57">
            <w:pPr>
              <w:rPr>
                <w:rFonts w:ascii="Arial"/>
                <w:sz w:val="21"/>
              </w:rPr>
            </w:pPr>
          </w:p>
        </w:tc>
      </w:tr>
      <w:tr w14:paraId="71658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34F3F4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8F178F5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6E72B37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BF64EAE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10A7896F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1911C4DD">
            <w:pPr>
              <w:rPr>
                <w:rFonts w:ascii="Arial"/>
                <w:sz w:val="21"/>
              </w:rPr>
            </w:pPr>
          </w:p>
        </w:tc>
      </w:tr>
      <w:tr w14:paraId="28F8D7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FB2B21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E676FA9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36C00F3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C540E3A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4303F50F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2CBE7D9C">
            <w:pPr>
              <w:rPr>
                <w:rFonts w:ascii="Arial"/>
                <w:sz w:val="21"/>
              </w:rPr>
            </w:pPr>
          </w:p>
        </w:tc>
      </w:tr>
      <w:tr w14:paraId="21915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4BD0A6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7EDA746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767E990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9ACC989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4691C4EF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46E9E2D0">
            <w:pPr>
              <w:pStyle w:val="6"/>
              <w:spacing w:before="83"/>
              <w:ind w:left="1101"/>
            </w:pPr>
            <w:r>
              <w:rPr>
                <w:spacing w:val="-4"/>
              </w:rPr>
              <w:t>13.69</w:t>
            </w:r>
          </w:p>
        </w:tc>
      </w:tr>
      <w:tr w14:paraId="1BF8B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C34BD9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F0504B0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6F5278F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017B4FB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756B60F7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25997B29">
            <w:pPr>
              <w:rPr>
                <w:rFonts w:ascii="Arial"/>
                <w:sz w:val="21"/>
              </w:rPr>
            </w:pPr>
          </w:p>
        </w:tc>
      </w:tr>
      <w:tr w14:paraId="7BF60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E9368B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83221B7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4448EC9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2FD351C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5D52BC7B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7615734B">
            <w:pPr>
              <w:rPr>
                <w:rFonts w:ascii="Arial"/>
                <w:sz w:val="21"/>
              </w:rPr>
            </w:pPr>
          </w:p>
        </w:tc>
      </w:tr>
      <w:tr w14:paraId="52E429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B06268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7864927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5A0E5C8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6409D57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16968B55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2A99C22C">
            <w:pPr>
              <w:rPr>
                <w:rFonts w:ascii="Arial"/>
                <w:sz w:val="21"/>
              </w:rPr>
            </w:pPr>
          </w:p>
        </w:tc>
      </w:tr>
      <w:tr w14:paraId="2E500D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45796F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DE9E7ED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3CCB8E3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73B9D0A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6C6E58C8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1EF668A7">
            <w:pPr>
              <w:rPr>
                <w:rFonts w:ascii="Arial"/>
                <w:sz w:val="21"/>
              </w:rPr>
            </w:pPr>
          </w:p>
        </w:tc>
      </w:tr>
      <w:tr w14:paraId="3D25C2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F62CD9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993B75E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3CD7C82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AD6842F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15DCFCB4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62AF9616">
            <w:pPr>
              <w:rPr>
                <w:rFonts w:ascii="Arial"/>
                <w:sz w:val="21"/>
              </w:rPr>
            </w:pPr>
          </w:p>
        </w:tc>
      </w:tr>
      <w:tr w14:paraId="48821F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ADF540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BCC032C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7C83A7B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A70DD68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2DA8D77D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02915C45">
            <w:pPr>
              <w:rPr>
                <w:rFonts w:ascii="Arial"/>
                <w:sz w:val="21"/>
              </w:rPr>
            </w:pPr>
          </w:p>
        </w:tc>
      </w:tr>
      <w:tr w14:paraId="38BCEA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0D27B8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12EF485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1054299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C80AC81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2A9E2083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6E6D30C1">
            <w:pPr>
              <w:rPr>
                <w:rFonts w:ascii="Arial"/>
                <w:sz w:val="21"/>
              </w:rPr>
            </w:pPr>
          </w:p>
        </w:tc>
      </w:tr>
      <w:tr w14:paraId="05583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5225F57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0384AEC9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24929AF1">
            <w:pPr>
              <w:pStyle w:val="6"/>
              <w:spacing w:before="85"/>
              <w:ind w:left="1020"/>
            </w:pPr>
            <w:r>
              <w:rPr>
                <w:spacing w:val="-2"/>
              </w:rPr>
              <w:t>301.07</w:t>
            </w:r>
          </w:p>
        </w:tc>
        <w:tc>
          <w:tcPr>
            <w:tcW w:w="3254" w:type="dxa"/>
            <w:vAlign w:val="top"/>
          </w:tcPr>
          <w:p w14:paraId="065A1C5E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44F84F55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118F9838">
            <w:pPr>
              <w:pStyle w:val="6"/>
              <w:spacing w:before="85"/>
              <w:ind w:left="1002"/>
            </w:pPr>
            <w:r>
              <w:rPr>
                <w:spacing w:val="-2"/>
              </w:rPr>
              <w:t>301.07</w:t>
            </w:r>
          </w:p>
        </w:tc>
      </w:tr>
      <w:tr w14:paraId="53EA57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6599B50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50167EA1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6070B2C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9A626C2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19F0BB94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3418B2EF">
            <w:pPr>
              <w:rPr>
                <w:rFonts w:ascii="Arial"/>
                <w:sz w:val="21"/>
              </w:rPr>
            </w:pPr>
          </w:p>
        </w:tc>
      </w:tr>
      <w:tr w14:paraId="765B60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8DF8AA6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5C675B1B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07695BD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28E89B1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18B1943A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199D8035">
            <w:pPr>
              <w:rPr>
                <w:rFonts w:ascii="Arial"/>
                <w:sz w:val="21"/>
              </w:rPr>
            </w:pPr>
          </w:p>
        </w:tc>
      </w:tr>
      <w:tr w14:paraId="2CD9B6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0BEF35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E9BC43E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5BECDB4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CAA1BC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F045526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70764A39">
            <w:pPr>
              <w:rPr>
                <w:rFonts w:ascii="Arial"/>
                <w:sz w:val="21"/>
              </w:rPr>
            </w:pPr>
          </w:p>
        </w:tc>
      </w:tr>
      <w:tr w14:paraId="65F80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F07D933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5AF86D01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3A4199EE">
            <w:pPr>
              <w:pStyle w:val="6"/>
              <w:spacing w:before="87" w:line="239" w:lineRule="auto"/>
              <w:ind w:left="1020"/>
            </w:pPr>
            <w:r>
              <w:rPr>
                <w:spacing w:val="-2"/>
              </w:rPr>
              <w:t>301.07</w:t>
            </w:r>
          </w:p>
        </w:tc>
        <w:tc>
          <w:tcPr>
            <w:tcW w:w="3254" w:type="dxa"/>
            <w:vAlign w:val="top"/>
          </w:tcPr>
          <w:p w14:paraId="3D5B60C7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2F479FCD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3B304CF0">
            <w:pPr>
              <w:pStyle w:val="6"/>
              <w:spacing w:before="87" w:line="239" w:lineRule="auto"/>
              <w:ind w:left="1002"/>
            </w:pPr>
            <w:r>
              <w:rPr>
                <w:spacing w:val="-2"/>
              </w:rPr>
              <w:t>301.07</w:t>
            </w:r>
          </w:p>
        </w:tc>
      </w:tr>
      <w:tr w14:paraId="3880F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29D0AA2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246C3C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462F14D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49C4F0A2">
      <w:pPr>
        <w:pStyle w:val="2"/>
      </w:pPr>
    </w:p>
    <w:p w14:paraId="47570964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77B19136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75A1C464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3CDE203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部门：中共辽宁省铁岭市昌图县委政法委员会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0CCC792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3F8605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719" w:type="dxa"/>
            <w:gridSpan w:val="2"/>
            <w:vAlign w:val="top"/>
          </w:tcPr>
          <w:p w14:paraId="0A172940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FC837F4">
            <w:pPr>
              <w:spacing w:line="456" w:lineRule="auto"/>
              <w:rPr>
                <w:rFonts w:ascii="Arial"/>
                <w:sz w:val="21"/>
              </w:rPr>
            </w:pPr>
          </w:p>
          <w:p w14:paraId="6D0A97D3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0F91127">
            <w:pPr>
              <w:spacing w:line="456" w:lineRule="auto"/>
              <w:rPr>
                <w:rFonts w:ascii="Arial"/>
                <w:sz w:val="21"/>
              </w:rPr>
            </w:pPr>
          </w:p>
          <w:p w14:paraId="7123E614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716CDB5">
            <w:pPr>
              <w:spacing w:line="456" w:lineRule="auto"/>
              <w:rPr>
                <w:rFonts w:ascii="Arial"/>
                <w:sz w:val="21"/>
              </w:rPr>
            </w:pPr>
          </w:p>
          <w:p w14:paraId="3E5520FF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F57AA6F">
            <w:pPr>
              <w:spacing w:line="456" w:lineRule="auto"/>
              <w:rPr>
                <w:rFonts w:ascii="Arial"/>
                <w:sz w:val="21"/>
              </w:rPr>
            </w:pPr>
          </w:p>
          <w:p w14:paraId="2430AD08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A1312FA">
            <w:pPr>
              <w:spacing w:line="456" w:lineRule="auto"/>
              <w:rPr>
                <w:rFonts w:ascii="Arial"/>
                <w:sz w:val="21"/>
              </w:rPr>
            </w:pPr>
          </w:p>
          <w:p w14:paraId="6449CD42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13097E6E">
            <w:pPr>
              <w:spacing w:line="301" w:lineRule="auto"/>
              <w:rPr>
                <w:rFonts w:ascii="Arial"/>
                <w:sz w:val="21"/>
              </w:rPr>
            </w:pPr>
          </w:p>
          <w:p w14:paraId="633DE90E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0822D0B9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8F81905">
            <w:pPr>
              <w:spacing w:line="456" w:lineRule="auto"/>
              <w:rPr>
                <w:rFonts w:ascii="Arial"/>
                <w:sz w:val="21"/>
              </w:rPr>
            </w:pPr>
          </w:p>
          <w:p w14:paraId="3E8AB13B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49BF5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63" w:type="dxa"/>
            <w:vAlign w:val="top"/>
          </w:tcPr>
          <w:p w14:paraId="4F952A4D">
            <w:pPr>
              <w:pStyle w:val="6"/>
              <w:spacing w:before="77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34CFD7E2">
            <w:pPr>
              <w:pStyle w:val="6"/>
              <w:spacing w:before="144" w:line="301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4A63E6F9">
            <w:pPr>
              <w:spacing w:line="307" w:lineRule="auto"/>
              <w:rPr>
                <w:rFonts w:ascii="Arial"/>
                <w:sz w:val="21"/>
              </w:rPr>
            </w:pPr>
          </w:p>
          <w:p w14:paraId="3D60C7D5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F123B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EF899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B9F3D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D0851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662CF0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7DA59BA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3782208">
            <w:pPr>
              <w:rPr>
                <w:rFonts w:ascii="Arial"/>
                <w:sz w:val="21"/>
              </w:rPr>
            </w:pPr>
          </w:p>
        </w:tc>
      </w:tr>
      <w:tr w14:paraId="771AB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77F6A75C">
            <w:pPr>
              <w:pStyle w:val="6"/>
              <w:spacing w:before="107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17BF1B15">
            <w:pPr>
              <w:pStyle w:val="6"/>
              <w:spacing w:before="106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3DA6B102">
            <w:pPr>
              <w:pStyle w:val="6"/>
              <w:spacing w:before="106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5FE40272">
            <w:pPr>
              <w:pStyle w:val="6"/>
              <w:spacing w:before="107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49FC7581">
            <w:pPr>
              <w:pStyle w:val="6"/>
              <w:spacing w:before="106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19699C5D">
            <w:pPr>
              <w:pStyle w:val="6"/>
              <w:spacing w:before="107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D06E5A0">
            <w:pPr>
              <w:pStyle w:val="6"/>
              <w:spacing w:before="107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586ACB5">
            <w:pPr>
              <w:pStyle w:val="6"/>
              <w:spacing w:before="107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26F262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37A490BE">
            <w:pPr>
              <w:pStyle w:val="6"/>
              <w:spacing w:before="107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53975338">
            <w:pPr>
              <w:pStyle w:val="6"/>
              <w:spacing w:before="107"/>
              <w:ind w:left="656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301.07</w:t>
            </w:r>
          </w:p>
        </w:tc>
        <w:tc>
          <w:tcPr>
            <w:tcW w:w="1158" w:type="dxa"/>
            <w:vAlign w:val="top"/>
          </w:tcPr>
          <w:p w14:paraId="4A68A8A1">
            <w:pPr>
              <w:pStyle w:val="6"/>
              <w:spacing w:before="107"/>
              <w:ind w:left="658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301.07</w:t>
            </w:r>
          </w:p>
        </w:tc>
        <w:tc>
          <w:tcPr>
            <w:tcW w:w="1158" w:type="dxa"/>
            <w:vAlign w:val="top"/>
          </w:tcPr>
          <w:p w14:paraId="198686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1C71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D4D5A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290CA0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0D19B26">
            <w:pPr>
              <w:rPr>
                <w:rFonts w:ascii="Arial"/>
                <w:sz w:val="21"/>
              </w:rPr>
            </w:pPr>
          </w:p>
        </w:tc>
      </w:tr>
      <w:tr w14:paraId="4BFD3E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44E872F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vAlign w:val="top"/>
          </w:tcPr>
          <w:p w14:paraId="3DBB5C2C">
            <w:pPr>
              <w:pStyle w:val="6"/>
              <w:spacing w:before="109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vAlign w:val="top"/>
          </w:tcPr>
          <w:p w14:paraId="3166F08B">
            <w:pPr>
              <w:pStyle w:val="6"/>
              <w:spacing w:before="108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261.80</w:t>
            </w:r>
          </w:p>
        </w:tc>
        <w:tc>
          <w:tcPr>
            <w:tcW w:w="1158" w:type="dxa"/>
            <w:vAlign w:val="top"/>
          </w:tcPr>
          <w:p w14:paraId="67DE9685">
            <w:pPr>
              <w:pStyle w:val="6"/>
              <w:spacing w:before="108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261.80</w:t>
            </w:r>
          </w:p>
        </w:tc>
        <w:tc>
          <w:tcPr>
            <w:tcW w:w="1158" w:type="dxa"/>
            <w:vAlign w:val="top"/>
          </w:tcPr>
          <w:p w14:paraId="03F9AD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6FCA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C76C3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875C65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56ED19C">
            <w:pPr>
              <w:rPr>
                <w:rFonts w:ascii="Arial"/>
                <w:sz w:val="21"/>
              </w:rPr>
            </w:pPr>
          </w:p>
        </w:tc>
      </w:tr>
      <w:tr w14:paraId="103700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3B818B0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20131</w:t>
            </w:r>
          </w:p>
        </w:tc>
        <w:tc>
          <w:tcPr>
            <w:tcW w:w="2056" w:type="dxa"/>
            <w:vAlign w:val="top"/>
          </w:tcPr>
          <w:p w14:paraId="671FD1B5">
            <w:pPr>
              <w:pStyle w:val="6"/>
              <w:spacing w:before="83" w:line="219" w:lineRule="auto"/>
              <w:ind w:left="70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党委办公厅（室）及相关机构事</w:t>
            </w:r>
          </w:p>
        </w:tc>
        <w:tc>
          <w:tcPr>
            <w:tcW w:w="1158" w:type="dxa"/>
            <w:vAlign w:val="top"/>
          </w:tcPr>
          <w:p w14:paraId="3806C3E2">
            <w:pPr>
              <w:pStyle w:val="6"/>
              <w:spacing w:before="109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261.80</w:t>
            </w:r>
          </w:p>
        </w:tc>
        <w:tc>
          <w:tcPr>
            <w:tcW w:w="1158" w:type="dxa"/>
            <w:vAlign w:val="top"/>
          </w:tcPr>
          <w:p w14:paraId="2B91D199">
            <w:pPr>
              <w:pStyle w:val="6"/>
              <w:spacing w:before="109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261.80</w:t>
            </w:r>
          </w:p>
        </w:tc>
        <w:tc>
          <w:tcPr>
            <w:tcW w:w="1158" w:type="dxa"/>
            <w:vAlign w:val="top"/>
          </w:tcPr>
          <w:p w14:paraId="2B6165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813D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17E9F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0DC7E8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16B1BA3">
            <w:pPr>
              <w:rPr>
                <w:rFonts w:ascii="Arial"/>
                <w:sz w:val="21"/>
              </w:rPr>
            </w:pPr>
          </w:p>
        </w:tc>
      </w:tr>
      <w:tr w14:paraId="7D1486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0D51101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2013101</w:t>
            </w:r>
          </w:p>
        </w:tc>
        <w:tc>
          <w:tcPr>
            <w:tcW w:w="2056" w:type="dxa"/>
            <w:vAlign w:val="top"/>
          </w:tcPr>
          <w:p w14:paraId="0125B979">
            <w:pPr>
              <w:pStyle w:val="6"/>
              <w:spacing w:before="110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47E2DC1C">
            <w:pPr>
              <w:pStyle w:val="6"/>
              <w:spacing w:before="110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150.08</w:t>
            </w:r>
          </w:p>
        </w:tc>
        <w:tc>
          <w:tcPr>
            <w:tcW w:w="1158" w:type="dxa"/>
            <w:vAlign w:val="top"/>
          </w:tcPr>
          <w:p w14:paraId="16948822">
            <w:pPr>
              <w:pStyle w:val="6"/>
              <w:spacing w:before="110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150.08</w:t>
            </w:r>
          </w:p>
        </w:tc>
        <w:tc>
          <w:tcPr>
            <w:tcW w:w="1158" w:type="dxa"/>
            <w:vAlign w:val="top"/>
          </w:tcPr>
          <w:p w14:paraId="3C18AC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2D27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62EB1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6D81F0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0F8B9AE">
            <w:pPr>
              <w:rPr>
                <w:rFonts w:ascii="Arial"/>
                <w:sz w:val="21"/>
              </w:rPr>
            </w:pPr>
          </w:p>
        </w:tc>
      </w:tr>
      <w:tr w14:paraId="473CB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F0560D7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2013102</w:t>
            </w:r>
          </w:p>
        </w:tc>
        <w:tc>
          <w:tcPr>
            <w:tcW w:w="2056" w:type="dxa"/>
            <w:vAlign w:val="top"/>
          </w:tcPr>
          <w:p w14:paraId="58D11F97">
            <w:pPr>
              <w:pStyle w:val="6"/>
              <w:spacing w:before="11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一般行政管理事务</w:t>
            </w:r>
          </w:p>
        </w:tc>
        <w:tc>
          <w:tcPr>
            <w:tcW w:w="1158" w:type="dxa"/>
            <w:vAlign w:val="top"/>
          </w:tcPr>
          <w:p w14:paraId="7DBBDFD8">
            <w:pPr>
              <w:pStyle w:val="6"/>
              <w:spacing w:before="111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111.72</w:t>
            </w:r>
          </w:p>
        </w:tc>
        <w:tc>
          <w:tcPr>
            <w:tcW w:w="1158" w:type="dxa"/>
            <w:vAlign w:val="top"/>
          </w:tcPr>
          <w:p w14:paraId="71D2FDFD">
            <w:pPr>
              <w:pStyle w:val="6"/>
              <w:spacing w:before="111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111.72</w:t>
            </w:r>
          </w:p>
        </w:tc>
        <w:tc>
          <w:tcPr>
            <w:tcW w:w="1158" w:type="dxa"/>
            <w:vAlign w:val="top"/>
          </w:tcPr>
          <w:p w14:paraId="797914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E079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E123E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483F03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7FF3461">
            <w:pPr>
              <w:rPr>
                <w:rFonts w:ascii="Arial"/>
                <w:sz w:val="21"/>
              </w:rPr>
            </w:pPr>
          </w:p>
        </w:tc>
      </w:tr>
      <w:tr w14:paraId="701E98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F5F05C6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7F816A33">
            <w:pPr>
              <w:pStyle w:val="6"/>
              <w:spacing w:before="113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7DE561C6">
            <w:pPr>
              <w:pStyle w:val="6"/>
              <w:spacing w:before="112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17.82</w:t>
            </w:r>
          </w:p>
        </w:tc>
        <w:tc>
          <w:tcPr>
            <w:tcW w:w="1158" w:type="dxa"/>
            <w:vAlign w:val="top"/>
          </w:tcPr>
          <w:p w14:paraId="1EBA5908">
            <w:pPr>
              <w:pStyle w:val="6"/>
              <w:spacing w:before="112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17.82</w:t>
            </w:r>
          </w:p>
        </w:tc>
        <w:tc>
          <w:tcPr>
            <w:tcW w:w="1158" w:type="dxa"/>
            <w:vAlign w:val="top"/>
          </w:tcPr>
          <w:p w14:paraId="67A55E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FEAB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AE81E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C9AE70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53D859C">
            <w:pPr>
              <w:rPr>
                <w:rFonts w:ascii="Arial"/>
                <w:sz w:val="21"/>
              </w:rPr>
            </w:pPr>
          </w:p>
        </w:tc>
      </w:tr>
      <w:tr w14:paraId="6BDFB5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27177C8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7B1595C8">
            <w:pPr>
              <w:pStyle w:val="6"/>
              <w:spacing w:before="11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1744AC6B">
            <w:pPr>
              <w:pStyle w:val="6"/>
              <w:spacing w:before="113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16.71</w:t>
            </w:r>
          </w:p>
        </w:tc>
        <w:tc>
          <w:tcPr>
            <w:tcW w:w="1158" w:type="dxa"/>
            <w:vAlign w:val="top"/>
          </w:tcPr>
          <w:p w14:paraId="05901F31">
            <w:pPr>
              <w:pStyle w:val="6"/>
              <w:spacing w:before="113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16.71</w:t>
            </w:r>
          </w:p>
        </w:tc>
        <w:tc>
          <w:tcPr>
            <w:tcW w:w="1158" w:type="dxa"/>
            <w:vAlign w:val="top"/>
          </w:tcPr>
          <w:p w14:paraId="55F754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5C0C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CF28A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749715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D776180">
            <w:pPr>
              <w:rPr>
                <w:rFonts w:ascii="Arial"/>
                <w:sz w:val="21"/>
              </w:rPr>
            </w:pPr>
          </w:p>
        </w:tc>
      </w:tr>
      <w:tr w14:paraId="511448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8742E5E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710C14F6">
            <w:pPr>
              <w:pStyle w:val="6"/>
              <w:spacing w:before="88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61B45522">
            <w:pPr>
              <w:pStyle w:val="6"/>
              <w:spacing w:before="114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16.71</w:t>
            </w:r>
          </w:p>
        </w:tc>
        <w:tc>
          <w:tcPr>
            <w:tcW w:w="1158" w:type="dxa"/>
            <w:vAlign w:val="top"/>
          </w:tcPr>
          <w:p w14:paraId="745905B8">
            <w:pPr>
              <w:pStyle w:val="6"/>
              <w:spacing w:before="114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16.71</w:t>
            </w:r>
          </w:p>
        </w:tc>
        <w:tc>
          <w:tcPr>
            <w:tcW w:w="1158" w:type="dxa"/>
            <w:vAlign w:val="top"/>
          </w:tcPr>
          <w:p w14:paraId="3D9C3AC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5BD9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52E4D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4ED2AA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7647917">
            <w:pPr>
              <w:rPr>
                <w:rFonts w:ascii="Arial"/>
                <w:sz w:val="21"/>
              </w:rPr>
            </w:pPr>
          </w:p>
        </w:tc>
      </w:tr>
      <w:tr w14:paraId="3465F9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DD2B080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20808</w:t>
            </w:r>
          </w:p>
        </w:tc>
        <w:tc>
          <w:tcPr>
            <w:tcW w:w="2056" w:type="dxa"/>
            <w:vAlign w:val="top"/>
          </w:tcPr>
          <w:p w14:paraId="58BD3549">
            <w:pPr>
              <w:pStyle w:val="6"/>
              <w:spacing w:before="116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抚恤</w:t>
            </w:r>
          </w:p>
        </w:tc>
        <w:tc>
          <w:tcPr>
            <w:tcW w:w="1158" w:type="dxa"/>
            <w:vAlign w:val="top"/>
          </w:tcPr>
          <w:p w14:paraId="2AFAAA41">
            <w:pPr>
              <w:pStyle w:val="6"/>
              <w:spacing w:before="115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1.11</w:t>
            </w:r>
          </w:p>
        </w:tc>
        <w:tc>
          <w:tcPr>
            <w:tcW w:w="1158" w:type="dxa"/>
            <w:vAlign w:val="top"/>
          </w:tcPr>
          <w:p w14:paraId="6DA47984">
            <w:pPr>
              <w:pStyle w:val="6"/>
              <w:spacing w:before="115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1.11</w:t>
            </w:r>
          </w:p>
        </w:tc>
        <w:tc>
          <w:tcPr>
            <w:tcW w:w="1158" w:type="dxa"/>
            <w:vAlign w:val="top"/>
          </w:tcPr>
          <w:p w14:paraId="1CEA5A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950B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BD0AB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63A45F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23D7605">
            <w:pPr>
              <w:rPr>
                <w:rFonts w:ascii="Arial"/>
                <w:sz w:val="21"/>
              </w:rPr>
            </w:pPr>
          </w:p>
        </w:tc>
      </w:tr>
      <w:tr w14:paraId="6F55A4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D0A1E17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2080802</w:t>
            </w:r>
          </w:p>
        </w:tc>
        <w:tc>
          <w:tcPr>
            <w:tcW w:w="2056" w:type="dxa"/>
            <w:vAlign w:val="top"/>
          </w:tcPr>
          <w:p w14:paraId="77509593">
            <w:pPr>
              <w:pStyle w:val="6"/>
              <w:spacing w:before="117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伤残抚恤</w:t>
            </w:r>
          </w:p>
        </w:tc>
        <w:tc>
          <w:tcPr>
            <w:tcW w:w="1158" w:type="dxa"/>
            <w:vAlign w:val="top"/>
          </w:tcPr>
          <w:p w14:paraId="472525DE">
            <w:pPr>
              <w:pStyle w:val="6"/>
              <w:spacing w:before="116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1.11</w:t>
            </w:r>
          </w:p>
        </w:tc>
        <w:tc>
          <w:tcPr>
            <w:tcW w:w="1158" w:type="dxa"/>
            <w:vAlign w:val="top"/>
          </w:tcPr>
          <w:p w14:paraId="70B5B3AA">
            <w:pPr>
              <w:pStyle w:val="6"/>
              <w:spacing w:before="116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1.11</w:t>
            </w:r>
          </w:p>
        </w:tc>
        <w:tc>
          <w:tcPr>
            <w:tcW w:w="1158" w:type="dxa"/>
            <w:vAlign w:val="top"/>
          </w:tcPr>
          <w:p w14:paraId="5A9D5E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A33D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0EF87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FE9F31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DC71899">
            <w:pPr>
              <w:rPr>
                <w:rFonts w:ascii="Arial"/>
                <w:sz w:val="21"/>
              </w:rPr>
            </w:pPr>
          </w:p>
        </w:tc>
      </w:tr>
      <w:tr w14:paraId="10948E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FE94AE5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003BEDFF">
            <w:pPr>
              <w:pStyle w:val="6"/>
              <w:spacing w:before="118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75691E7C">
            <w:pPr>
              <w:pStyle w:val="6"/>
              <w:spacing w:before="117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7.76</w:t>
            </w:r>
          </w:p>
        </w:tc>
        <w:tc>
          <w:tcPr>
            <w:tcW w:w="1158" w:type="dxa"/>
            <w:vAlign w:val="top"/>
          </w:tcPr>
          <w:p w14:paraId="2A1CCBF9">
            <w:pPr>
              <w:pStyle w:val="6"/>
              <w:spacing w:before="117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7.76</w:t>
            </w:r>
          </w:p>
        </w:tc>
        <w:tc>
          <w:tcPr>
            <w:tcW w:w="1158" w:type="dxa"/>
            <w:vAlign w:val="top"/>
          </w:tcPr>
          <w:p w14:paraId="7DAE92F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8D25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38345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E40912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E21C92F">
            <w:pPr>
              <w:rPr>
                <w:rFonts w:ascii="Arial"/>
                <w:sz w:val="21"/>
              </w:rPr>
            </w:pPr>
          </w:p>
        </w:tc>
      </w:tr>
      <w:tr w14:paraId="727FFF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49EE473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69ABD2D8">
            <w:pPr>
              <w:pStyle w:val="6"/>
              <w:spacing w:before="118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5D62BEDE">
            <w:pPr>
              <w:pStyle w:val="6"/>
              <w:spacing w:before="118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7.76</w:t>
            </w:r>
          </w:p>
        </w:tc>
        <w:tc>
          <w:tcPr>
            <w:tcW w:w="1158" w:type="dxa"/>
            <w:vAlign w:val="top"/>
          </w:tcPr>
          <w:p w14:paraId="6E02A87D">
            <w:pPr>
              <w:pStyle w:val="6"/>
              <w:spacing w:before="118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7.76</w:t>
            </w:r>
          </w:p>
        </w:tc>
        <w:tc>
          <w:tcPr>
            <w:tcW w:w="1158" w:type="dxa"/>
            <w:vAlign w:val="top"/>
          </w:tcPr>
          <w:p w14:paraId="3F217C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5115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78F2F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930CA8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AF02FEA">
            <w:pPr>
              <w:rPr>
                <w:rFonts w:ascii="Arial"/>
                <w:sz w:val="21"/>
              </w:rPr>
            </w:pPr>
          </w:p>
        </w:tc>
      </w:tr>
      <w:tr w14:paraId="0D769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07F5817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vAlign w:val="top"/>
          </w:tcPr>
          <w:p w14:paraId="4AD9BA57">
            <w:pPr>
              <w:pStyle w:val="6"/>
              <w:spacing w:before="119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415527A6">
            <w:pPr>
              <w:pStyle w:val="6"/>
              <w:spacing w:before="119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7.76</w:t>
            </w:r>
          </w:p>
        </w:tc>
        <w:tc>
          <w:tcPr>
            <w:tcW w:w="1158" w:type="dxa"/>
            <w:vAlign w:val="top"/>
          </w:tcPr>
          <w:p w14:paraId="2A226BC4">
            <w:pPr>
              <w:pStyle w:val="6"/>
              <w:spacing w:before="119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7.76</w:t>
            </w:r>
          </w:p>
        </w:tc>
        <w:tc>
          <w:tcPr>
            <w:tcW w:w="1158" w:type="dxa"/>
            <w:vAlign w:val="top"/>
          </w:tcPr>
          <w:p w14:paraId="6DC649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6FBC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6903E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658EB3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F47E424">
            <w:pPr>
              <w:rPr>
                <w:rFonts w:ascii="Arial"/>
                <w:sz w:val="21"/>
              </w:rPr>
            </w:pPr>
          </w:p>
        </w:tc>
      </w:tr>
      <w:tr w14:paraId="2B5C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84B66D1">
            <w:pPr>
              <w:pStyle w:val="6"/>
              <w:spacing w:before="120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32E5C1B9">
            <w:pPr>
              <w:pStyle w:val="6"/>
              <w:spacing w:before="121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428D255C">
            <w:pPr>
              <w:pStyle w:val="6"/>
              <w:spacing w:before="120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13.69</w:t>
            </w:r>
          </w:p>
        </w:tc>
        <w:tc>
          <w:tcPr>
            <w:tcW w:w="1158" w:type="dxa"/>
            <w:vAlign w:val="top"/>
          </w:tcPr>
          <w:p w14:paraId="272E9B96">
            <w:pPr>
              <w:pStyle w:val="6"/>
              <w:spacing w:before="120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13.69</w:t>
            </w:r>
          </w:p>
        </w:tc>
        <w:tc>
          <w:tcPr>
            <w:tcW w:w="1158" w:type="dxa"/>
            <w:vAlign w:val="top"/>
          </w:tcPr>
          <w:p w14:paraId="2413BB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3FD53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C8335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753282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B6261FE">
            <w:pPr>
              <w:rPr>
                <w:rFonts w:ascii="Arial"/>
                <w:sz w:val="21"/>
              </w:rPr>
            </w:pPr>
          </w:p>
        </w:tc>
      </w:tr>
      <w:tr w14:paraId="7A4FC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C05C5B4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38E95646">
            <w:pPr>
              <w:pStyle w:val="6"/>
              <w:spacing w:before="122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07E3490D">
            <w:pPr>
              <w:pStyle w:val="6"/>
              <w:spacing w:before="121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13.69</w:t>
            </w:r>
          </w:p>
        </w:tc>
        <w:tc>
          <w:tcPr>
            <w:tcW w:w="1158" w:type="dxa"/>
            <w:vAlign w:val="top"/>
          </w:tcPr>
          <w:p w14:paraId="7AFFF168">
            <w:pPr>
              <w:pStyle w:val="6"/>
              <w:spacing w:before="121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13.69</w:t>
            </w:r>
          </w:p>
        </w:tc>
        <w:tc>
          <w:tcPr>
            <w:tcW w:w="1158" w:type="dxa"/>
            <w:vAlign w:val="top"/>
          </w:tcPr>
          <w:p w14:paraId="240CFC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62E1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2AD06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61A08D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5D65670">
            <w:pPr>
              <w:rPr>
                <w:rFonts w:ascii="Arial"/>
                <w:sz w:val="21"/>
              </w:rPr>
            </w:pPr>
          </w:p>
        </w:tc>
      </w:tr>
      <w:tr w14:paraId="6969D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F06B6BA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1A1E9A5F">
            <w:pPr>
              <w:pStyle w:val="6"/>
              <w:spacing w:before="122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05369419">
            <w:pPr>
              <w:pStyle w:val="6"/>
              <w:spacing w:before="122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13.69</w:t>
            </w:r>
          </w:p>
        </w:tc>
        <w:tc>
          <w:tcPr>
            <w:tcW w:w="1158" w:type="dxa"/>
            <w:vAlign w:val="top"/>
          </w:tcPr>
          <w:p w14:paraId="47A074B3">
            <w:pPr>
              <w:pStyle w:val="6"/>
              <w:spacing w:before="122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13.69</w:t>
            </w:r>
          </w:p>
        </w:tc>
        <w:tc>
          <w:tcPr>
            <w:tcW w:w="1158" w:type="dxa"/>
            <w:vAlign w:val="top"/>
          </w:tcPr>
          <w:p w14:paraId="11BA82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144E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F001E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B955C3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A0FA6AC">
            <w:pPr>
              <w:rPr>
                <w:rFonts w:ascii="Arial"/>
                <w:sz w:val="21"/>
              </w:rPr>
            </w:pPr>
          </w:p>
        </w:tc>
      </w:tr>
      <w:tr w14:paraId="5022B9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65A2935">
            <w:pPr>
              <w:pStyle w:val="6"/>
              <w:spacing w:before="96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481E3C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CE6732B">
            <w:pPr>
              <w:pStyle w:val="6"/>
              <w:spacing w:before="96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5C0A80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165E5FB">
            <w:pPr>
              <w:pStyle w:val="6"/>
              <w:spacing w:before="97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73AC6F48">
      <w:pPr>
        <w:pStyle w:val="2"/>
      </w:pPr>
    </w:p>
    <w:p w14:paraId="78F71BBC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6F9F2711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629C251A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BD09935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部门：中共辽宁省铁岭市昌图县委政法委员会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7813438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1D718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57" w:type="dxa"/>
            <w:gridSpan w:val="2"/>
            <w:vAlign w:val="top"/>
          </w:tcPr>
          <w:p w14:paraId="0550CB50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C253AFF">
            <w:pPr>
              <w:spacing w:line="261" w:lineRule="auto"/>
              <w:rPr>
                <w:rFonts w:ascii="Arial"/>
                <w:sz w:val="21"/>
              </w:rPr>
            </w:pPr>
          </w:p>
          <w:p w14:paraId="16FC1E63">
            <w:pPr>
              <w:spacing w:line="262" w:lineRule="auto"/>
              <w:rPr>
                <w:rFonts w:ascii="Arial"/>
                <w:sz w:val="21"/>
              </w:rPr>
            </w:pPr>
          </w:p>
          <w:p w14:paraId="3AB11B37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2473412">
            <w:pPr>
              <w:spacing w:line="261" w:lineRule="auto"/>
              <w:rPr>
                <w:rFonts w:ascii="Arial"/>
                <w:sz w:val="21"/>
              </w:rPr>
            </w:pPr>
          </w:p>
          <w:p w14:paraId="203D7872">
            <w:pPr>
              <w:spacing w:line="262" w:lineRule="auto"/>
              <w:rPr>
                <w:rFonts w:ascii="Arial"/>
                <w:sz w:val="21"/>
              </w:rPr>
            </w:pPr>
          </w:p>
          <w:p w14:paraId="49BBD1BE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0412852">
            <w:pPr>
              <w:spacing w:line="261" w:lineRule="auto"/>
              <w:rPr>
                <w:rFonts w:ascii="Arial"/>
                <w:sz w:val="21"/>
              </w:rPr>
            </w:pPr>
          </w:p>
          <w:p w14:paraId="5BBC499A">
            <w:pPr>
              <w:spacing w:line="262" w:lineRule="auto"/>
              <w:rPr>
                <w:rFonts w:ascii="Arial"/>
                <w:sz w:val="21"/>
              </w:rPr>
            </w:pPr>
          </w:p>
          <w:p w14:paraId="176CA541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DA879E3">
            <w:pPr>
              <w:spacing w:line="261" w:lineRule="auto"/>
              <w:rPr>
                <w:rFonts w:ascii="Arial"/>
                <w:sz w:val="21"/>
              </w:rPr>
            </w:pPr>
          </w:p>
          <w:p w14:paraId="1907E00A">
            <w:pPr>
              <w:spacing w:line="262" w:lineRule="auto"/>
              <w:rPr>
                <w:rFonts w:ascii="Arial"/>
                <w:sz w:val="21"/>
              </w:rPr>
            </w:pPr>
          </w:p>
          <w:p w14:paraId="559000F0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9088069">
            <w:pPr>
              <w:spacing w:line="261" w:lineRule="auto"/>
              <w:rPr>
                <w:rFonts w:ascii="Arial"/>
                <w:sz w:val="21"/>
              </w:rPr>
            </w:pPr>
          </w:p>
          <w:p w14:paraId="54942DB0">
            <w:pPr>
              <w:spacing w:line="262" w:lineRule="auto"/>
              <w:rPr>
                <w:rFonts w:ascii="Arial"/>
                <w:sz w:val="21"/>
              </w:rPr>
            </w:pPr>
          </w:p>
          <w:p w14:paraId="5E237FBD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678883E2">
            <w:pPr>
              <w:spacing w:line="369" w:lineRule="auto"/>
              <w:rPr>
                <w:rFonts w:ascii="Arial"/>
                <w:sz w:val="21"/>
              </w:rPr>
            </w:pPr>
          </w:p>
          <w:p w14:paraId="74F3C098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0CB755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3" w:type="dxa"/>
            <w:vAlign w:val="top"/>
          </w:tcPr>
          <w:p w14:paraId="40317C04">
            <w:pPr>
              <w:pStyle w:val="6"/>
              <w:spacing w:before="95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7EED96F0">
            <w:pPr>
              <w:pStyle w:val="6"/>
              <w:spacing w:before="121" w:line="326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509F2E87">
            <w:pPr>
              <w:spacing w:line="353" w:lineRule="auto"/>
              <w:rPr>
                <w:rFonts w:ascii="Arial"/>
                <w:sz w:val="21"/>
              </w:rPr>
            </w:pPr>
          </w:p>
          <w:p w14:paraId="74AA5607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BEF126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51EC7A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E688CB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7BE902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8EB61F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16A10D98">
            <w:pPr>
              <w:rPr>
                <w:rFonts w:ascii="Arial"/>
                <w:sz w:val="21"/>
              </w:rPr>
            </w:pPr>
          </w:p>
        </w:tc>
      </w:tr>
      <w:tr w14:paraId="21B86A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2B944B45">
            <w:pPr>
              <w:pStyle w:val="6"/>
              <w:spacing w:before="107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226C8B90">
            <w:pPr>
              <w:pStyle w:val="6"/>
              <w:spacing w:before="107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732E4DA8">
            <w:pPr>
              <w:pStyle w:val="6"/>
              <w:spacing w:before="107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7B2DA571">
            <w:pPr>
              <w:pStyle w:val="6"/>
              <w:spacing w:before="107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5965D01F">
            <w:pPr>
              <w:pStyle w:val="6"/>
              <w:spacing w:before="107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59DB411C">
            <w:pPr>
              <w:pStyle w:val="6"/>
              <w:spacing w:before="107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2896B363">
            <w:pPr>
              <w:pStyle w:val="6"/>
              <w:spacing w:before="107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2723F4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05193F76">
            <w:pPr>
              <w:pStyle w:val="6"/>
              <w:spacing w:before="107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4A713F93">
            <w:pPr>
              <w:pStyle w:val="6"/>
              <w:spacing w:before="107"/>
              <w:ind w:left="559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301.07</w:t>
            </w:r>
          </w:p>
        </w:tc>
        <w:tc>
          <w:tcPr>
            <w:tcW w:w="1118" w:type="dxa"/>
            <w:vAlign w:val="top"/>
          </w:tcPr>
          <w:p w14:paraId="3A299A97">
            <w:pPr>
              <w:pStyle w:val="6"/>
              <w:spacing w:before="107"/>
              <w:ind w:left="570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189.35</w:t>
            </w:r>
          </w:p>
        </w:tc>
        <w:tc>
          <w:tcPr>
            <w:tcW w:w="1118" w:type="dxa"/>
            <w:vAlign w:val="top"/>
          </w:tcPr>
          <w:p w14:paraId="22973063">
            <w:pPr>
              <w:pStyle w:val="6"/>
              <w:spacing w:before="107"/>
              <w:ind w:left="572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111.72</w:t>
            </w:r>
          </w:p>
        </w:tc>
        <w:tc>
          <w:tcPr>
            <w:tcW w:w="1118" w:type="dxa"/>
            <w:vAlign w:val="top"/>
          </w:tcPr>
          <w:p w14:paraId="34E412E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24932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45F0435">
            <w:pPr>
              <w:rPr>
                <w:rFonts w:ascii="Arial"/>
                <w:sz w:val="21"/>
              </w:rPr>
            </w:pPr>
          </w:p>
        </w:tc>
      </w:tr>
      <w:tr w14:paraId="5075A2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A5798C5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vAlign w:val="top"/>
          </w:tcPr>
          <w:p w14:paraId="24FEF916">
            <w:pPr>
              <w:pStyle w:val="6"/>
              <w:spacing w:before="109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vAlign w:val="top"/>
          </w:tcPr>
          <w:p w14:paraId="09D47739">
            <w:pPr>
              <w:pStyle w:val="6"/>
              <w:spacing w:before="108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261.80</w:t>
            </w:r>
          </w:p>
        </w:tc>
        <w:tc>
          <w:tcPr>
            <w:tcW w:w="1118" w:type="dxa"/>
            <w:vAlign w:val="top"/>
          </w:tcPr>
          <w:p w14:paraId="311853FC">
            <w:pPr>
              <w:pStyle w:val="6"/>
              <w:spacing w:before="108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150.08</w:t>
            </w:r>
          </w:p>
        </w:tc>
        <w:tc>
          <w:tcPr>
            <w:tcW w:w="1118" w:type="dxa"/>
            <w:vAlign w:val="top"/>
          </w:tcPr>
          <w:p w14:paraId="314ECD00">
            <w:pPr>
              <w:pStyle w:val="6"/>
              <w:spacing w:before="108"/>
              <w:ind w:left="5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111.72</w:t>
            </w:r>
          </w:p>
        </w:tc>
        <w:tc>
          <w:tcPr>
            <w:tcW w:w="1118" w:type="dxa"/>
            <w:vAlign w:val="top"/>
          </w:tcPr>
          <w:p w14:paraId="6AA2E8A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9901AB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78573F">
            <w:pPr>
              <w:rPr>
                <w:rFonts w:ascii="Arial"/>
                <w:sz w:val="21"/>
              </w:rPr>
            </w:pPr>
          </w:p>
        </w:tc>
      </w:tr>
      <w:tr w14:paraId="48351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1A775F6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20131</w:t>
            </w:r>
          </w:p>
        </w:tc>
        <w:tc>
          <w:tcPr>
            <w:tcW w:w="3334" w:type="dxa"/>
            <w:vAlign w:val="top"/>
          </w:tcPr>
          <w:p w14:paraId="7B35F6C9">
            <w:pPr>
              <w:pStyle w:val="6"/>
              <w:spacing w:before="110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党委办公厅（室）及相关机构事务</w:t>
            </w:r>
          </w:p>
        </w:tc>
        <w:tc>
          <w:tcPr>
            <w:tcW w:w="1118" w:type="dxa"/>
            <w:vAlign w:val="top"/>
          </w:tcPr>
          <w:p w14:paraId="52FD4813">
            <w:pPr>
              <w:pStyle w:val="6"/>
              <w:spacing w:before="109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261.80</w:t>
            </w:r>
          </w:p>
        </w:tc>
        <w:tc>
          <w:tcPr>
            <w:tcW w:w="1118" w:type="dxa"/>
            <w:vAlign w:val="top"/>
          </w:tcPr>
          <w:p w14:paraId="3C8E8F1F">
            <w:pPr>
              <w:pStyle w:val="6"/>
              <w:spacing w:before="109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150.08</w:t>
            </w:r>
          </w:p>
        </w:tc>
        <w:tc>
          <w:tcPr>
            <w:tcW w:w="1118" w:type="dxa"/>
            <w:vAlign w:val="top"/>
          </w:tcPr>
          <w:p w14:paraId="4DA9EBC0">
            <w:pPr>
              <w:pStyle w:val="6"/>
              <w:spacing w:before="109"/>
              <w:ind w:left="5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111.72</w:t>
            </w:r>
          </w:p>
        </w:tc>
        <w:tc>
          <w:tcPr>
            <w:tcW w:w="1118" w:type="dxa"/>
            <w:vAlign w:val="top"/>
          </w:tcPr>
          <w:p w14:paraId="4247296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9F759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A74AE2C">
            <w:pPr>
              <w:rPr>
                <w:rFonts w:ascii="Arial"/>
                <w:sz w:val="21"/>
              </w:rPr>
            </w:pPr>
          </w:p>
        </w:tc>
      </w:tr>
      <w:tr w14:paraId="792E98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7325053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2013101</w:t>
            </w:r>
          </w:p>
        </w:tc>
        <w:tc>
          <w:tcPr>
            <w:tcW w:w="3334" w:type="dxa"/>
            <w:vAlign w:val="top"/>
          </w:tcPr>
          <w:p w14:paraId="75F0EBF8">
            <w:pPr>
              <w:pStyle w:val="6"/>
              <w:spacing w:before="111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vAlign w:val="top"/>
          </w:tcPr>
          <w:p w14:paraId="7064E0D4">
            <w:pPr>
              <w:pStyle w:val="6"/>
              <w:spacing w:before="110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150.08</w:t>
            </w:r>
          </w:p>
        </w:tc>
        <w:tc>
          <w:tcPr>
            <w:tcW w:w="1118" w:type="dxa"/>
            <w:vAlign w:val="top"/>
          </w:tcPr>
          <w:p w14:paraId="4C6AD92D">
            <w:pPr>
              <w:pStyle w:val="6"/>
              <w:spacing w:before="110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150.08</w:t>
            </w:r>
          </w:p>
        </w:tc>
        <w:tc>
          <w:tcPr>
            <w:tcW w:w="1118" w:type="dxa"/>
            <w:vAlign w:val="top"/>
          </w:tcPr>
          <w:p w14:paraId="275A0E6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437E24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FC374A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B2B080C">
            <w:pPr>
              <w:rPr>
                <w:rFonts w:ascii="Arial"/>
                <w:sz w:val="21"/>
              </w:rPr>
            </w:pPr>
          </w:p>
        </w:tc>
      </w:tr>
      <w:tr w14:paraId="298DE0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E8CFCF2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2013102</w:t>
            </w:r>
          </w:p>
        </w:tc>
        <w:tc>
          <w:tcPr>
            <w:tcW w:w="3334" w:type="dxa"/>
            <w:vAlign w:val="top"/>
          </w:tcPr>
          <w:p w14:paraId="67A61834">
            <w:pPr>
              <w:pStyle w:val="6"/>
              <w:spacing w:before="112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一般行政管理事务</w:t>
            </w:r>
          </w:p>
        </w:tc>
        <w:tc>
          <w:tcPr>
            <w:tcW w:w="1118" w:type="dxa"/>
            <w:vAlign w:val="top"/>
          </w:tcPr>
          <w:p w14:paraId="43B4007A">
            <w:pPr>
              <w:pStyle w:val="6"/>
              <w:spacing w:before="111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111.72</w:t>
            </w:r>
          </w:p>
        </w:tc>
        <w:tc>
          <w:tcPr>
            <w:tcW w:w="1118" w:type="dxa"/>
            <w:vAlign w:val="top"/>
          </w:tcPr>
          <w:p w14:paraId="7BBD9A6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3E8542C">
            <w:pPr>
              <w:pStyle w:val="6"/>
              <w:spacing w:before="111"/>
              <w:ind w:left="5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111.72</w:t>
            </w:r>
          </w:p>
        </w:tc>
        <w:tc>
          <w:tcPr>
            <w:tcW w:w="1118" w:type="dxa"/>
            <w:vAlign w:val="top"/>
          </w:tcPr>
          <w:p w14:paraId="54F667F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1EC990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B00E7E">
            <w:pPr>
              <w:rPr>
                <w:rFonts w:ascii="Arial"/>
                <w:sz w:val="21"/>
              </w:rPr>
            </w:pPr>
          </w:p>
        </w:tc>
      </w:tr>
      <w:tr w14:paraId="1154FF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F36D2BE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665F59AF">
            <w:pPr>
              <w:pStyle w:val="6"/>
              <w:spacing w:before="113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334D141B">
            <w:pPr>
              <w:pStyle w:val="6"/>
              <w:spacing w:before="112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17.82</w:t>
            </w:r>
          </w:p>
        </w:tc>
        <w:tc>
          <w:tcPr>
            <w:tcW w:w="1118" w:type="dxa"/>
            <w:vAlign w:val="top"/>
          </w:tcPr>
          <w:p w14:paraId="6D897059">
            <w:pPr>
              <w:pStyle w:val="6"/>
              <w:spacing w:before="112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17.82</w:t>
            </w:r>
          </w:p>
        </w:tc>
        <w:tc>
          <w:tcPr>
            <w:tcW w:w="1118" w:type="dxa"/>
            <w:vAlign w:val="top"/>
          </w:tcPr>
          <w:p w14:paraId="731250C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53DDF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AF7157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B8A86C3">
            <w:pPr>
              <w:rPr>
                <w:rFonts w:ascii="Arial"/>
                <w:sz w:val="21"/>
              </w:rPr>
            </w:pPr>
          </w:p>
        </w:tc>
      </w:tr>
      <w:tr w14:paraId="25BE8E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1D7D00F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1907C847">
            <w:pPr>
              <w:pStyle w:val="6"/>
              <w:spacing w:before="114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77C3CED5">
            <w:pPr>
              <w:pStyle w:val="6"/>
              <w:spacing w:before="113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16.71</w:t>
            </w:r>
          </w:p>
        </w:tc>
        <w:tc>
          <w:tcPr>
            <w:tcW w:w="1118" w:type="dxa"/>
            <w:vAlign w:val="top"/>
          </w:tcPr>
          <w:p w14:paraId="06131485">
            <w:pPr>
              <w:pStyle w:val="6"/>
              <w:spacing w:before="113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16.71</w:t>
            </w:r>
          </w:p>
        </w:tc>
        <w:tc>
          <w:tcPr>
            <w:tcW w:w="1118" w:type="dxa"/>
            <w:vAlign w:val="top"/>
          </w:tcPr>
          <w:p w14:paraId="4CDBFCF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92850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8FAF7D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F15B3E3">
            <w:pPr>
              <w:rPr>
                <w:rFonts w:ascii="Arial"/>
                <w:sz w:val="21"/>
              </w:rPr>
            </w:pPr>
          </w:p>
        </w:tc>
      </w:tr>
      <w:tr w14:paraId="6CD84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B75F3BE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394FB22E">
            <w:pPr>
              <w:pStyle w:val="6"/>
              <w:spacing w:before="115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58935B3E">
            <w:pPr>
              <w:pStyle w:val="6"/>
              <w:spacing w:before="114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16.71</w:t>
            </w:r>
          </w:p>
        </w:tc>
        <w:tc>
          <w:tcPr>
            <w:tcW w:w="1118" w:type="dxa"/>
            <w:vAlign w:val="top"/>
          </w:tcPr>
          <w:p w14:paraId="7BEADBCA">
            <w:pPr>
              <w:pStyle w:val="6"/>
              <w:spacing w:before="114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16.71</w:t>
            </w:r>
          </w:p>
        </w:tc>
        <w:tc>
          <w:tcPr>
            <w:tcW w:w="1118" w:type="dxa"/>
            <w:vAlign w:val="top"/>
          </w:tcPr>
          <w:p w14:paraId="66D3E49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B44D57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5EC570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7B55122">
            <w:pPr>
              <w:rPr>
                <w:rFonts w:ascii="Arial"/>
                <w:sz w:val="21"/>
              </w:rPr>
            </w:pPr>
          </w:p>
        </w:tc>
      </w:tr>
      <w:tr w14:paraId="23E7D3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01BC9A3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20808</w:t>
            </w:r>
          </w:p>
        </w:tc>
        <w:tc>
          <w:tcPr>
            <w:tcW w:w="3334" w:type="dxa"/>
            <w:vAlign w:val="top"/>
          </w:tcPr>
          <w:p w14:paraId="3F2FF8F5">
            <w:pPr>
              <w:pStyle w:val="6"/>
              <w:spacing w:before="116" w:line="220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</w:t>
            </w:r>
          </w:p>
        </w:tc>
        <w:tc>
          <w:tcPr>
            <w:tcW w:w="1118" w:type="dxa"/>
            <w:vAlign w:val="top"/>
          </w:tcPr>
          <w:p w14:paraId="4FEC790C">
            <w:pPr>
              <w:pStyle w:val="6"/>
              <w:spacing w:before="115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1.11</w:t>
            </w:r>
          </w:p>
        </w:tc>
        <w:tc>
          <w:tcPr>
            <w:tcW w:w="1118" w:type="dxa"/>
            <w:vAlign w:val="top"/>
          </w:tcPr>
          <w:p w14:paraId="69EFDC88">
            <w:pPr>
              <w:pStyle w:val="6"/>
              <w:spacing w:before="115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1.11</w:t>
            </w:r>
          </w:p>
        </w:tc>
        <w:tc>
          <w:tcPr>
            <w:tcW w:w="1118" w:type="dxa"/>
            <w:vAlign w:val="top"/>
          </w:tcPr>
          <w:p w14:paraId="1EB232A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89247D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B1121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F4C0EB">
            <w:pPr>
              <w:rPr>
                <w:rFonts w:ascii="Arial"/>
                <w:sz w:val="21"/>
              </w:rPr>
            </w:pPr>
          </w:p>
        </w:tc>
      </w:tr>
      <w:tr w14:paraId="127FA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09A2ED0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2080802</w:t>
            </w:r>
          </w:p>
        </w:tc>
        <w:tc>
          <w:tcPr>
            <w:tcW w:w="3334" w:type="dxa"/>
            <w:vAlign w:val="top"/>
          </w:tcPr>
          <w:p w14:paraId="3F24CFD0">
            <w:pPr>
              <w:pStyle w:val="6"/>
              <w:spacing w:before="117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伤残抚恤</w:t>
            </w:r>
          </w:p>
        </w:tc>
        <w:tc>
          <w:tcPr>
            <w:tcW w:w="1118" w:type="dxa"/>
            <w:vAlign w:val="top"/>
          </w:tcPr>
          <w:p w14:paraId="5CBEDCBE">
            <w:pPr>
              <w:pStyle w:val="6"/>
              <w:spacing w:before="116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1.11</w:t>
            </w:r>
          </w:p>
        </w:tc>
        <w:tc>
          <w:tcPr>
            <w:tcW w:w="1118" w:type="dxa"/>
            <w:vAlign w:val="top"/>
          </w:tcPr>
          <w:p w14:paraId="7A6B2564">
            <w:pPr>
              <w:pStyle w:val="6"/>
              <w:spacing w:before="116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1.11</w:t>
            </w:r>
          </w:p>
        </w:tc>
        <w:tc>
          <w:tcPr>
            <w:tcW w:w="1118" w:type="dxa"/>
            <w:vAlign w:val="top"/>
          </w:tcPr>
          <w:p w14:paraId="78C216B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723979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14115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B993B7C">
            <w:pPr>
              <w:rPr>
                <w:rFonts w:ascii="Arial"/>
                <w:sz w:val="21"/>
              </w:rPr>
            </w:pPr>
          </w:p>
        </w:tc>
      </w:tr>
      <w:tr w14:paraId="28DC5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1DA832B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25428038">
            <w:pPr>
              <w:pStyle w:val="6"/>
              <w:spacing w:before="118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495BEC7B">
            <w:pPr>
              <w:pStyle w:val="6"/>
              <w:spacing w:before="117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7.76</w:t>
            </w:r>
          </w:p>
        </w:tc>
        <w:tc>
          <w:tcPr>
            <w:tcW w:w="1118" w:type="dxa"/>
            <w:vAlign w:val="top"/>
          </w:tcPr>
          <w:p w14:paraId="0CD0F4C1">
            <w:pPr>
              <w:pStyle w:val="6"/>
              <w:spacing w:before="117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7.76</w:t>
            </w:r>
          </w:p>
        </w:tc>
        <w:tc>
          <w:tcPr>
            <w:tcW w:w="1118" w:type="dxa"/>
            <w:vAlign w:val="top"/>
          </w:tcPr>
          <w:p w14:paraId="2CC4936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C26429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7BDEDE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8FAD3E">
            <w:pPr>
              <w:rPr>
                <w:rFonts w:ascii="Arial"/>
                <w:sz w:val="21"/>
              </w:rPr>
            </w:pPr>
          </w:p>
        </w:tc>
      </w:tr>
      <w:tr w14:paraId="1417A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3954FA0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38AB84D0">
            <w:pPr>
              <w:pStyle w:val="6"/>
              <w:spacing w:before="119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58C8C82B">
            <w:pPr>
              <w:pStyle w:val="6"/>
              <w:spacing w:before="118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7.76</w:t>
            </w:r>
          </w:p>
        </w:tc>
        <w:tc>
          <w:tcPr>
            <w:tcW w:w="1118" w:type="dxa"/>
            <w:vAlign w:val="top"/>
          </w:tcPr>
          <w:p w14:paraId="6807FC62">
            <w:pPr>
              <w:pStyle w:val="6"/>
              <w:spacing w:before="118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7.76</w:t>
            </w:r>
          </w:p>
        </w:tc>
        <w:tc>
          <w:tcPr>
            <w:tcW w:w="1118" w:type="dxa"/>
            <w:vAlign w:val="top"/>
          </w:tcPr>
          <w:p w14:paraId="3523538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B049E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2254D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E72AECB">
            <w:pPr>
              <w:rPr>
                <w:rFonts w:ascii="Arial"/>
                <w:sz w:val="21"/>
              </w:rPr>
            </w:pPr>
          </w:p>
        </w:tc>
      </w:tr>
      <w:tr w14:paraId="1F16BB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A05244B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vAlign w:val="top"/>
          </w:tcPr>
          <w:p w14:paraId="6F74DBB5">
            <w:pPr>
              <w:pStyle w:val="6"/>
              <w:spacing w:before="120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46D1025E">
            <w:pPr>
              <w:pStyle w:val="6"/>
              <w:spacing w:before="119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7.76</w:t>
            </w:r>
          </w:p>
        </w:tc>
        <w:tc>
          <w:tcPr>
            <w:tcW w:w="1118" w:type="dxa"/>
            <w:vAlign w:val="top"/>
          </w:tcPr>
          <w:p w14:paraId="79868846">
            <w:pPr>
              <w:pStyle w:val="6"/>
              <w:spacing w:before="119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7.76</w:t>
            </w:r>
          </w:p>
        </w:tc>
        <w:tc>
          <w:tcPr>
            <w:tcW w:w="1118" w:type="dxa"/>
            <w:vAlign w:val="top"/>
          </w:tcPr>
          <w:p w14:paraId="7074E08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501920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D6FBF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5168F34">
            <w:pPr>
              <w:rPr>
                <w:rFonts w:ascii="Arial"/>
                <w:sz w:val="21"/>
              </w:rPr>
            </w:pPr>
          </w:p>
        </w:tc>
      </w:tr>
      <w:tr w14:paraId="67E2A7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4E12A8D">
            <w:pPr>
              <w:pStyle w:val="6"/>
              <w:spacing w:before="121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3C41B35B">
            <w:pPr>
              <w:pStyle w:val="6"/>
              <w:spacing w:before="121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6AF1DB77">
            <w:pPr>
              <w:pStyle w:val="6"/>
              <w:spacing w:before="120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13.69</w:t>
            </w:r>
          </w:p>
        </w:tc>
        <w:tc>
          <w:tcPr>
            <w:tcW w:w="1118" w:type="dxa"/>
            <w:vAlign w:val="top"/>
          </w:tcPr>
          <w:p w14:paraId="37DE78C2">
            <w:pPr>
              <w:pStyle w:val="6"/>
              <w:spacing w:before="120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13.69</w:t>
            </w:r>
          </w:p>
        </w:tc>
        <w:tc>
          <w:tcPr>
            <w:tcW w:w="1118" w:type="dxa"/>
            <w:vAlign w:val="top"/>
          </w:tcPr>
          <w:p w14:paraId="5323CE6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A868F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8147E8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532F55">
            <w:pPr>
              <w:rPr>
                <w:rFonts w:ascii="Arial"/>
                <w:sz w:val="21"/>
              </w:rPr>
            </w:pPr>
          </w:p>
        </w:tc>
      </w:tr>
      <w:tr w14:paraId="4773D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9E8E6D0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77ADDF4C">
            <w:pPr>
              <w:pStyle w:val="6"/>
              <w:spacing w:before="122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00127C71">
            <w:pPr>
              <w:pStyle w:val="6"/>
              <w:spacing w:before="121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13.69</w:t>
            </w:r>
          </w:p>
        </w:tc>
        <w:tc>
          <w:tcPr>
            <w:tcW w:w="1118" w:type="dxa"/>
            <w:vAlign w:val="top"/>
          </w:tcPr>
          <w:p w14:paraId="1A358A3A">
            <w:pPr>
              <w:pStyle w:val="6"/>
              <w:spacing w:before="121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13.69</w:t>
            </w:r>
          </w:p>
        </w:tc>
        <w:tc>
          <w:tcPr>
            <w:tcW w:w="1118" w:type="dxa"/>
            <w:vAlign w:val="top"/>
          </w:tcPr>
          <w:p w14:paraId="1E8CD4E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577A9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EF4F1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26F8544">
            <w:pPr>
              <w:rPr>
                <w:rFonts w:ascii="Arial"/>
                <w:sz w:val="21"/>
              </w:rPr>
            </w:pPr>
          </w:p>
        </w:tc>
      </w:tr>
      <w:tr w14:paraId="1F6A6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6811DB7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02672B49">
            <w:pPr>
              <w:pStyle w:val="6"/>
              <w:spacing w:before="123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06C8F3A0">
            <w:pPr>
              <w:pStyle w:val="6"/>
              <w:spacing w:before="122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13.69</w:t>
            </w:r>
          </w:p>
        </w:tc>
        <w:tc>
          <w:tcPr>
            <w:tcW w:w="1118" w:type="dxa"/>
            <w:vAlign w:val="top"/>
          </w:tcPr>
          <w:p w14:paraId="29A4148A">
            <w:pPr>
              <w:pStyle w:val="6"/>
              <w:spacing w:before="122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13.69</w:t>
            </w:r>
          </w:p>
        </w:tc>
        <w:tc>
          <w:tcPr>
            <w:tcW w:w="1118" w:type="dxa"/>
            <w:vAlign w:val="top"/>
          </w:tcPr>
          <w:p w14:paraId="01DFD0F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9656E7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49C3D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C7951AC">
            <w:pPr>
              <w:rPr>
                <w:rFonts w:ascii="Arial"/>
                <w:sz w:val="21"/>
              </w:rPr>
            </w:pPr>
          </w:p>
        </w:tc>
      </w:tr>
      <w:tr w14:paraId="1A6A9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93EC7AB">
            <w:pPr>
              <w:pStyle w:val="6"/>
              <w:spacing w:before="91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57902D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A476AEB">
            <w:pPr>
              <w:pStyle w:val="6"/>
              <w:spacing w:before="91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02E830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CE22A4C">
            <w:pPr>
              <w:pStyle w:val="6"/>
              <w:spacing w:before="91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74EC7A85">
      <w:pPr>
        <w:pStyle w:val="2"/>
      </w:pPr>
    </w:p>
    <w:p w14:paraId="6BBFCF55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6F8B727B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61857350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A722307">
      <w:pPr>
        <w:spacing w:before="74" w:line="216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部门：中共辽宁省铁岭市昌图县委政法委员会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0CB8A51">
      <w:pPr>
        <w:spacing w:line="19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025A49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7A95C66A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4AA6F069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6F4BA7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5D4107E5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74E75101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01835213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3D543BF7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13EBB278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2C355444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30A8F812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5058721F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26A7853F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17E7F299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752C6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260B7B9E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53B9D31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E553046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6189EE4B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0859D0A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08A274D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4C02997C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7EAEB13B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276B3E2D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0B556C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DCC4799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297F9766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70406574">
            <w:pPr>
              <w:pStyle w:val="6"/>
              <w:spacing w:before="79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301.07</w:t>
            </w:r>
          </w:p>
        </w:tc>
        <w:tc>
          <w:tcPr>
            <w:tcW w:w="2375" w:type="dxa"/>
            <w:vAlign w:val="top"/>
          </w:tcPr>
          <w:p w14:paraId="150CD6DD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4B05AD26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1875DF3C">
            <w:pPr>
              <w:pStyle w:val="6"/>
              <w:spacing w:before="79"/>
              <w:ind w:left="60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261.80</w:t>
            </w:r>
          </w:p>
        </w:tc>
        <w:tc>
          <w:tcPr>
            <w:tcW w:w="1098" w:type="dxa"/>
            <w:vAlign w:val="top"/>
          </w:tcPr>
          <w:p w14:paraId="005ED2AB">
            <w:pPr>
              <w:pStyle w:val="6"/>
              <w:spacing w:before="79"/>
              <w:ind w:left="60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261.80</w:t>
            </w:r>
          </w:p>
        </w:tc>
        <w:tc>
          <w:tcPr>
            <w:tcW w:w="1098" w:type="dxa"/>
            <w:vAlign w:val="top"/>
          </w:tcPr>
          <w:p w14:paraId="0CA65AA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953DEDC">
            <w:pPr>
              <w:rPr>
                <w:rFonts w:ascii="Arial"/>
                <w:sz w:val="21"/>
              </w:rPr>
            </w:pPr>
          </w:p>
        </w:tc>
      </w:tr>
      <w:tr w14:paraId="557023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9736087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35C7E7D1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7C14BC2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FC8B74F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11459C49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670DCC1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4E8CCC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110BF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B9BA09D">
            <w:pPr>
              <w:rPr>
                <w:rFonts w:ascii="Arial"/>
                <w:sz w:val="21"/>
              </w:rPr>
            </w:pPr>
          </w:p>
        </w:tc>
      </w:tr>
      <w:tr w14:paraId="5C264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E53C9CE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635F4CF3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591CA66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2DB96A8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5A0A4D1E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357C2DD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44DD49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68A46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C1DE841">
            <w:pPr>
              <w:rPr>
                <w:rFonts w:ascii="Arial"/>
                <w:sz w:val="21"/>
              </w:rPr>
            </w:pPr>
          </w:p>
        </w:tc>
      </w:tr>
      <w:tr w14:paraId="4D559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7DDE4A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97E2184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0F938AF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0B71558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6BC9C9FD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7AAC5A5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1C212E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131157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F2B10B7">
            <w:pPr>
              <w:rPr>
                <w:rFonts w:ascii="Arial"/>
                <w:sz w:val="21"/>
              </w:rPr>
            </w:pPr>
          </w:p>
        </w:tc>
      </w:tr>
      <w:tr w14:paraId="0E392F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54737A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B1DBB29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70AF897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5E96EE9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36F171F9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486A603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CD2B9E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5CB652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3390D51">
            <w:pPr>
              <w:rPr>
                <w:rFonts w:ascii="Arial"/>
                <w:sz w:val="21"/>
              </w:rPr>
            </w:pPr>
          </w:p>
        </w:tc>
      </w:tr>
      <w:tr w14:paraId="26D29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778DE2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D8FD88C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31CDF5F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D7BE0E5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50E16ED4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2EB762B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A53CE5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86CF9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C5B3960">
            <w:pPr>
              <w:rPr>
                <w:rFonts w:ascii="Arial"/>
                <w:sz w:val="21"/>
              </w:rPr>
            </w:pPr>
          </w:p>
        </w:tc>
      </w:tr>
      <w:tr w14:paraId="57879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4D1221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4B69377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01F51E3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A829ED2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0DE65B16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1C42758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3664D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5E1F3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33CC3C">
            <w:pPr>
              <w:rPr>
                <w:rFonts w:ascii="Arial"/>
                <w:sz w:val="21"/>
              </w:rPr>
            </w:pPr>
          </w:p>
        </w:tc>
      </w:tr>
      <w:tr w14:paraId="05F31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09563B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69DB33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251D38F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413B3CB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37A650F2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6C6FE47C">
            <w:pPr>
              <w:pStyle w:val="6"/>
              <w:spacing w:before="84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17.81</w:t>
            </w:r>
          </w:p>
        </w:tc>
        <w:tc>
          <w:tcPr>
            <w:tcW w:w="1098" w:type="dxa"/>
            <w:vAlign w:val="top"/>
          </w:tcPr>
          <w:p w14:paraId="6676405D">
            <w:pPr>
              <w:pStyle w:val="6"/>
              <w:spacing w:before="84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17.81</w:t>
            </w:r>
          </w:p>
        </w:tc>
        <w:tc>
          <w:tcPr>
            <w:tcW w:w="1098" w:type="dxa"/>
            <w:vAlign w:val="top"/>
          </w:tcPr>
          <w:p w14:paraId="01C7A56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D67B71">
            <w:pPr>
              <w:rPr>
                <w:rFonts w:ascii="Arial"/>
                <w:sz w:val="21"/>
              </w:rPr>
            </w:pPr>
          </w:p>
        </w:tc>
      </w:tr>
      <w:tr w14:paraId="66DF5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57CF1B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CDC901C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3582D38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372EB18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1AAFCCA2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58FF1F82">
            <w:pPr>
              <w:pStyle w:val="6"/>
              <w:spacing w:before="85"/>
              <w:ind w:left="7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7.76</w:t>
            </w:r>
          </w:p>
        </w:tc>
        <w:tc>
          <w:tcPr>
            <w:tcW w:w="1098" w:type="dxa"/>
            <w:vAlign w:val="top"/>
          </w:tcPr>
          <w:p w14:paraId="7A0E2299">
            <w:pPr>
              <w:pStyle w:val="6"/>
              <w:spacing w:before="85"/>
              <w:ind w:left="7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7.76</w:t>
            </w:r>
          </w:p>
        </w:tc>
        <w:tc>
          <w:tcPr>
            <w:tcW w:w="1098" w:type="dxa"/>
            <w:vAlign w:val="top"/>
          </w:tcPr>
          <w:p w14:paraId="7A5BC05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90D251">
            <w:pPr>
              <w:rPr>
                <w:rFonts w:ascii="Arial"/>
                <w:sz w:val="21"/>
              </w:rPr>
            </w:pPr>
          </w:p>
        </w:tc>
      </w:tr>
      <w:tr w14:paraId="6C4964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8450B0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44F47FD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03DDC2D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8A915FD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2805402B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7154DB1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CDFF2E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EC783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5F04CFF">
            <w:pPr>
              <w:rPr>
                <w:rFonts w:ascii="Arial"/>
                <w:sz w:val="21"/>
              </w:rPr>
            </w:pPr>
          </w:p>
        </w:tc>
      </w:tr>
      <w:tr w14:paraId="09629A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3BC67C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20D9F81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4AAB8C1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617DF62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4F10D489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54BAF5F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72CC00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B69B99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B60CDEB">
            <w:pPr>
              <w:rPr>
                <w:rFonts w:ascii="Arial"/>
                <w:sz w:val="21"/>
              </w:rPr>
            </w:pPr>
          </w:p>
        </w:tc>
      </w:tr>
      <w:tr w14:paraId="0904D8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3603F3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F012583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501B3E7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C12989F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440B6B41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12D0349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AEA1E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6B17F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D851C4">
            <w:pPr>
              <w:rPr>
                <w:rFonts w:ascii="Arial"/>
                <w:sz w:val="21"/>
              </w:rPr>
            </w:pPr>
          </w:p>
        </w:tc>
      </w:tr>
      <w:tr w14:paraId="30DEA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4B0257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543657A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31590D6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2ED1751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1BA3C5EE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22FCCA0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6B7B7F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1DBBCD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2F3A8C5">
            <w:pPr>
              <w:rPr>
                <w:rFonts w:ascii="Arial"/>
                <w:sz w:val="21"/>
              </w:rPr>
            </w:pPr>
          </w:p>
        </w:tc>
      </w:tr>
      <w:tr w14:paraId="4357F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13CDBB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D7F81FE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3CAFA38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2A0090A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57716C43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1097110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55DDA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BFED82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0CDAA04">
            <w:pPr>
              <w:rPr>
                <w:rFonts w:ascii="Arial"/>
                <w:sz w:val="21"/>
              </w:rPr>
            </w:pPr>
          </w:p>
        </w:tc>
      </w:tr>
      <w:tr w14:paraId="6364E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260231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DAB79C6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4821F66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C95E35E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7343C5D4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51A6B59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26E3D1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F1387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5AF0A77">
            <w:pPr>
              <w:rPr>
                <w:rFonts w:ascii="Arial"/>
                <w:sz w:val="21"/>
              </w:rPr>
            </w:pPr>
          </w:p>
        </w:tc>
      </w:tr>
      <w:tr w14:paraId="25F37A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297C3D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4966099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0EB56FE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9FCFF5C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36AD37EC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3DAAB25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07F34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8951A9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02EE78">
            <w:pPr>
              <w:rPr>
                <w:rFonts w:ascii="Arial"/>
                <w:sz w:val="21"/>
              </w:rPr>
            </w:pPr>
          </w:p>
        </w:tc>
      </w:tr>
      <w:tr w14:paraId="5CE044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5273BB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2F1FE52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18071D2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F7BED97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76A2744D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0C5D592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A229FB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CD0470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46C517A">
            <w:pPr>
              <w:rPr>
                <w:rFonts w:ascii="Arial"/>
                <w:sz w:val="21"/>
              </w:rPr>
            </w:pPr>
          </w:p>
        </w:tc>
      </w:tr>
      <w:tr w14:paraId="3AD1A5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73F49D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C933AB7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198DDF7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2707049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24242338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1437108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1C9BD2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25399A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5ECAAF2">
            <w:pPr>
              <w:rPr>
                <w:rFonts w:ascii="Arial"/>
                <w:sz w:val="21"/>
              </w:rPr>
            </w:pPr>
          </w:p>
        </w:tc>
      </w:tr>
      <w:tr w14:paraId="6638E3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DA1B3E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E7E9D47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711318B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F77500F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21FD5E2C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5ED3FF07">
            <w:pPr>
              <w:pStyle w:val="6"/>
              <w:spacing w:before="92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13.69</w:t>
            </w:r>
          </w:p>
        </w:tc>
        <w:tc>
          <w:tcPr>
            <w:tcW w:w="1098" w:type="dxa"/>
            <w:vAlign w:val="top"/>
          </w:tcPr>
          <w:p w14:paraId="3BA4F727">
            <w:pPr>
              <w:pStyle w:val="6"/>
              <w:spacing w:before="92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13.69</w:t>
            </w:r>
          </w:p>
        </w:tc>
        <w:tc>
          <w:tcPr>
            <w:tcW w:w="1098" w:type="dxa"/>
            <w:vAlign w:val="top"/>
          </w:tcPr>
          <w:p w14:paraId="1290B95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5ED8E2">
            <w:pPr>
              <w:rPr>
                <w:rFonts w:ascii="Arial"/>
                <w:sz w:val="21"/>
              </w:rPr>
            </w:pPr>
          </w:p>
        </w:tc>
      </w:tr>
      <w:tr w14:paraId="4FB72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4FB575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7095EEB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2B49680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68D2958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750096DD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71E24EA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C1E596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331DF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7C41189">
            <w:pPr>
              <w:rPr>
                <w:rFonts w:ascii="Arial"/>
                <w:sz w:val="21"/>
              </w:rPr>
            </w:pPr>
          </w:p>
        </w:tc>
      </w:tr>
      <w:tr w14:paraId="4BCB1B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2F8FF2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B9FE150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007B5BE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76E2284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732204F6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5385779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7621C8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14F5B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482D8CB">
            <w:pPr>
              <w:rPr>
                <w:rFonts w:ascii="Arial"/>
                <w:sz w:val="21"/>
              </w:rPr>
            </w:pPr>
          </w:p>
        </w:tc>
      </w:tr>
      <w:tr w14:paraId="2AAFAC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232EE8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E5DBC31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68E961B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391033A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0266F442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6CB8033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072111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DBF5C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D3940DF">
            <w:pPr>
              <w:rPr>
                <w:rFonts w:ascii="Arial"/>
                <w:sz w:val="21"/>
              </w:rPr>
            </w:pPr>
          </w:p>
        </w:tc>
      </w:tr>
      <w:tr w14:paraId="0DE2C6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F60561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BC9929F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4360EF3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B12DCF9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1FA071CC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3C27537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CA45A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CC027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F21ACD7">
            <w:pPr>
              <w:rPr>
                <w:rFonts w:ascii="Arial"/>
                <w:sz w:val="21"/>
              </w:rPr>
            </w:pPr>
          </w:p>
        </w:tc>
      </w:tr>
      <w:tr w14:paraId="24EAA7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75E113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AD5EFA9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36D3286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62C7BF5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18548FC9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390AEEE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2C915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4991D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11C54A">
            <w:pPr>
              <w:rPr>
                <w:rFonts w:ascii="Arial"/>
                <w:sz w:val="21"/>
              </w:rPr>
            </w:pPr>
          </w:p>
        </w:tc>
      </w:tr>
      <w:tr w14:paraId="37A4F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E08612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8BF4557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269A980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756C949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760227F0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603613F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89251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70C200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D405374">
            <w:pPr>
              <w:rPr>
                <w:rFonts w:ascii="Arial"/>
                <w:sz w:val="21"/>
              </w:rPr>
            </w:pPr>
          </w:p>
        </w:tc>
      </w:tr>
      <w:tr w14:paraId="10BAAE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38CCAF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B12CCD7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6BADCC2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884B467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5CAA367A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172808E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CD97F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C50A2C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5833DD1">
            <w:pPr>
              <w:rPr>
                <w:rFonts w:ascii="Arial"/>
                <w:sz w:val="21"/>
              </w:rPr>
            </w:pPr>
          </w:p>
        </w:tc>
      </w:tr>
      <w:tr w14:paraId="0AD725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45DB032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6F6F8419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1F56E1FC">
            <w:pPr>
              <w:pStyle w:val="6"/>
              <w:spacing w:before="95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301.07</w:t>
            </w:r>
          </w:p>
        </w:tc>
        <w:tc>
          <w:tcPr>
            <w:tcW w:w="2375" w:type="dxa"/>
            <w:vAlign w:val="top"/>
          </w:tcPr>
          <w:p w14:paraId="28D40CF8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22501DD2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1E60256B">
            <w:pPr>
              <w:pStyle w:val="6"/>
              <w:spacing w:before="95"/>
              <w:ind w:left="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301.07</w:t>
            </w:r>
          </w:p>
        </w:tc>
        <w:tc>
          <w:tcPr>
            <w:tcW w:w="1098" w:type="dxa"/>
            <w:vAlign w:val="top"/>
          </w:tcPr>
          <w:p w14:paraId="6F3E6CF2">
            <w:pPr>
              <w:pStyle w:val="6"/>
              <w:spacing w:before="95"/>
              <w:ind w:left="60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301.07</w:t>
            </w:r>
          </w:p>
        </w:tc>
        <w:tc>
          <w:tcPr>
            <w:tcW w:w="1098" w:type="dxa"/>
            <w:vAlign w:val="top"/>
          </w:tcPr>
          <w:p w14:paraId="1E9AF2B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A0BB835">
            <w:pPr>
              <w:rPr>
                <w:rFonts w:ascii="Arial"/>
                <w:sz w:val="21"/>
              </w:rPr>
            </w:pPr>
          </w:p>
        </w:tc>
      </w:tr>
      <w:tr w14:paraId="0C15B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6F1CFD9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034140EF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39613D8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5B7390C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50815FBD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258D2CA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841C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11A676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8264683">
            <w:pPr>
              <w:rPr>
                <w:rFonts w:ascii="Arial"/>
                <w:sz w:val="21"/>
              </w:rPr>
            </w:pPr>
          </w:p>
        </w:tc>
      </w:tr>
      <w:tr w14:paraId="7C024F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6012E25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084AC69F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3F96919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BE722D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3B9F783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170DC96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A9B24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06BDE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A3788DB">
            <w:pPr>
              <w:rPr>
                <w:rFonts w:ascii="Arial"/>
                <w:sz w:val="21"/>
              </w:rPr>
            </w:pPr>
          </w:p>
        </w:tc>
      </w:tr>
      <w:tr w14:paraId="67151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374AC70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0E2F456A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394BF1A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E0699A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C5E8D9A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6593FAC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C2CF23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20089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EE8A8B2">
            <w:pPr>
              <w:rPr>
                <w:rFonts w:ascii="Arial"/>
                <w:sz w:val="21"/>
              </w:rPr>
            </w:pPr>
          </w:p>
        </w:tc>
      </w:tr>
      <w:tr w14:paraId="73117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2C6FEDC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330F0415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67318AB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A80EE1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62B2935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2668D61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70846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B4C8E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B925B85">
            <w:pPr>
              <w:rPr>
                <w:rFonts w:ascii="Arial"/>
                <w:sz w:val="21"/>
              </w:rPr>
            </w:pPr>
          </w:p>
        </w:tc>
      </w:tr>
      <w:tr w14:paraId="0211E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FC0F5AD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4A1EEB27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533F05D8">
            <w:pPr>
              <w:pStyle w:val="6"/>
              <w:spacing w:before="96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301.07</w:t>
            </w:r>
          </w:p>
        </w:tc>
        <w:tc>
          <w:tcPr>
            <w:tcW w:w="2375" w:type="dxa"/>
            <w:vAlign w:val="top"/>
          </w:tcPr>
          <w:p w14:paraId="07943FA0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7A6669B4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593AC9BF">
            <w:pPr>
              <w:pStyle w:val="6"/>
              <w:spacing w:before="96"/>
              <w:ind w:left="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301.07</w:t>
            </w:r>
          </w:p>
        </w:tc>
        <w:tc>
          <w:tcPr>
            <w:tcW w:w="1098" w:type="dxa"/>
            <w:vAlign w:val="top"/>
          </w:tcPr>
          <w:p w14:paraId="0F4273F8">
            <w:pPr>
              <w:pStyle w:val="6"/>
              <w:spacing w:before="96"/>
              <w:ind w:left="60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301.07</w:t>
            </w:r>
          </w:p>
        </w:tc>
        <w:tc>
          <w:tcPr>
            <w:tcW w:w="1098" w:type="dxa"/>
            <w:vAlign w:val="top"/>
          </w:tcPr>
          <w:p w14:paraId="03E9156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1AED9B">
            <w:pPr>
              <w:rPr>
                <w:rFonts w:ascii="Arial"/>
                <w:sz w:val="21"/>
              </w:rPr>
            </w:pPr>
          </w:p>
        </w:tc>
      </w:tr>
      <w:tr w14:paraId="513DF8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4E348B3F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1754594E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5F9C61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B918CDD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E1B6D5D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409A0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A9C2A31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32A5E36">
            <w:pPr>
              <w:rPr>
                <w:rFonts w:ascii="Arial"/>
                <w:sz w:val="21"/>
              </w:rPr>
            </w:pPr>
          </w:p>
        </w:tc>
      </w:tr>
    </w:tbl>
    <w:p w14:paraId="69ED3284">
      <w:pPr>
        <w:pStyle w:val="2"/>
      </w:pPr>
    </w:p>
    <w:p w14:paraId="7612ED6D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2AF9175F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0B29939C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B31F7C9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部门：中共辽宁省铁岭市昌图县委政法委员会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C1A3E3E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1B868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26AB9A1C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5D6B9BB9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4A90C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14FF1279">
            <w:pPr>
              <w:spacing w:line="280" w:lineRule="auto"/>
              <w:rPr>
                <w:rFonts w:ascii="Arial"/>
                <w:sz w:val="21"/>
              </w:rPr>
            </w:pPr>
          </w:p>
          <w:p w14:paraId="4F0F970A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768BDC67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7537B21E">
            <w:pPr>
              <w:spacing w:line="435" w:lineRule="auto"/>
              <w:rPr>
                <w:rFonts w:ascii="Arial"/>
                <w:sz w:val="21"/>
              </w:rPr>
            </w:pPr>
          </w:p>
          <w:p w14:paraId="44503EB2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7ACCB129">
            <w:pPr>
              <w:spacing w:line="434" w:lineRule="auto"/>
              <w:rPr>
                <w:rFonts w:ascii="Arial"/>
                <w:sz w:val="21"/>
              </w:rPr>
            </w:pPr>
          </w:p>
          <w:p w14:paraId="38402044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00F09AB2">
            <w:pPr>
              <w:spacing w:line="435" w:lineRule="auto"/>
              <w:rPr>
                <w:rFonts w:ascii="Arial"/>
                <w:sz w:val="21"/>
              </w:rPr>
            </w:pPr>
          </w:p>
          <w:p w14:paraId="44C93B15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0C05E13F">
            <w:pPr>
              <w:spacing w:line="435" w:lineRule="auto"/>
              <w:rPr>
                <w:rFonts w:ascii="Arial"/>
                <w:sz w:val="21"/>
              </w:rPr>
            </w:pPr>
          </w:p>
          <w:p w14:paraId="65B44569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7AA99B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76DEAFBB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7C81D6EF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701A2A9D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24850D2C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5BA7E2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4D766A14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49717630">
            <w:pPr>
              <w:pStyle w:val="6"/>
              <w:spacing w:before="143"/>
              <w:ind w:left="130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301.07</w:t>
            </w:r>
          </w:p>
        </w:tc>
        <w:tc>
          <w:tcPr>
            <w:tcW w:w="1976" w:type="dxa"/>
            <w:vAlign w:val="top"/>
          </w:tcPr>
          <w:p w14:paraId="7F170396">
            <w:pPr>
              <w:pStyle w:val="6"/>
              <w:spacing w:before="143"/>
              <w:ind w:left="131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189.35</w:t>
            </w:r>
          </w:p>
        </w:tc>
        <w:tc>
          <w:tcPr>
            <w:tcW w:w="1959" w:type="dxa"/>
            <w:vAlign w:val="top"/>
          </w:tcPr>
          <w:p w14:paraId="387D2E96">
            <w:pPr>
              <w:pStyle w:val="6"/>
              <w:spacing w:before="143"/>
              <w:ind w:left="1294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111.72</w:t>
            </w:r>
          </w:p>
        </w:tc>
      </w:tr>
      <w:tr w14:paraId="441EB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7C56BA1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vAlign w:val="top"/>
          </w:tcPr>
          <w:p w14:paraId="270CA693">
            <w:pPr>
              <w:pStyle w:val="6"/>
              <w:spacing w:before="145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vAlign w:val="top"/>
          </w:tcPr>
          <w:p w14:paraId="0AF2A7AA">
            <w:pPr>
              <w:pStyle w:val="6"/>
              <w:spacing w:before="144"/>
              <w:ind w:left="1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261.80</w:t>
            </w:r>
          </w:p>
        </w:tc>
        <w:tc>
          <w:tcPr>
            <w:tcW w:w="1976" w:type="dxa"/>
            <w:vAlign w:val="top"/>
          </w:tcPr>
          <w:p w14:paraId="52F206F2">
            <w:pPr>
              <w:pStyle w:val="6"/>
              <w:spacing w:before="144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150.08</w:t>
            </w:r>
          </w:p>
        </w:tc>
        <w:tc>
          <w:tcPr>
            <w:tcW w:w="1959" w:type="dxa"/>
            <w:vAlign w:val="top"/>
          </w:tcPr>
          <w:p w14:paraId="2F09653A">
            <w:pPr>
              <w:pStyle w:val="6"/>
              <w:spacing w:before="144"/>
              <w:ind w:left="12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111.72</w:t>
            </w:r>
          </w:p>
        </w:tc>
      </w:tr>
      <w:tr w14:paraId="69E6B3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ABDDE1E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20131</w:t>
            </w:r>
          </w:p>
        </w:tc>
        <w:tc>
          <w:tcPr>
            <w:tcW w:w="3893" w:type="dxa"/>
            <w:vAlign w:val="top"/>
          </w:tcPr>
          <w:p w14:paraId="3AC04A38">
            <w:pPr>
              <w:pStyle w:val="6"/>
              <w:spacing w:before="146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党委办公厅（室）及相关机构事务</w:t>
            </w:r>
          </w:p>
        </w:tc>
        <w:tc>
          <w:tcPr>
            <w:tcW w:w="1976" w:type="dxa"/>
            <w:vAlign w:val="top"/>
          </w:tcPr>
          <w:p w14:paraId="5FFC7B60">
            <w:pPr>
              <w:pStyle w:val="6"/>
              <w:spacing w:before="145"/>
              <w:ind w:left="1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261.80</w:t>
            </w:r>
          </w:p>
        </w:tc>
        <w:tc>
          <w:tcPr>
            <w:tcW w:w="1976" w:type="dxa"/>
            <w:vAlign w:val="top"/>
          </w:tcPr>
          <w:p w14:paraId="4235FCED">
            <w:pPr>
              <w:pStyle w:val="6"/>
              <w:spacing w:before="145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150.08</w:t>
            </w:r>
          </w:p>
        </w:tc>
        <w:tc>
          <w:tcPr>
            <w:tcW w:w="1959" w:type="dxa"/>
            <w:vAlign w:val="top"/>
          </w:tcPr>
          <w:p w14:paraId="54EF72A5">
            <w:pPr>
              <w:pStyle w:val="6"/>
              <w:spacing w:before="145"/>
              <w:ind w:left="12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111.72</w:t>
            </w:r>
          </w:p>
        </w:tc>
      </w:tr>
      <w:tr w14:paraId="446770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CE5C089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2013101</w:t>
            </w:r>
          </w:p>
        </w:tc>
        <w:tc>
          <w:tcPr>
            <w:tcW w:w="3893" w:type="dxa"/>
            <w:vAlign w:val="top"/>
          </w:tcPr>
          <w:p w14:paraId="460F4E99">
            <w:pPr>
              <w:pStyle w:val="6"/>
              <w:spacing w:before="146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vAlign w:val="top"/>
          </w:tcPr>
          <w:p w14:paraId="6EB15FAE">
            <w:pPr>
              <w:pStyle w:val="6"/>
              <w:spacing w:before="146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150.08</w:t>
            </w:r>
          </w:p>
        </w:tc>
        <w:tc>
          <w:tcPr>
            <w:tcW w:w="1976" w:type="dxa"/>
            <w:vAlign w:val="top"/>
          </w:tcPr>
          <w:p w14:paraId="5ED0AA8D">
            <w:pPr>
              <w:pStyle w:val="6"/>
              <w:spacing w:before="146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150.08</w:t>
            </w:r>
          </w:p>
        </w:tc>
        <w:tc>
          <w:tcPr>
            <w:tcW w:w="1959" w:type="dxa"/>
            <w:vAlign w:val="top"/>
          </w:tcPr>
          <w:p w14:paraId="520F0480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A4F2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74C04957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2013102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4AF3DFFD">
            <w:pPr>
              <w:pStyle w:val="6"/>
              <w:spacing w:before="148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4B980315">
            <w:pPr>
              <w:pStyle w:val="6"/>
              <w:spacing w:before="147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111.72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55332D4C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16F73720">
            <w:pPr>
              <w:pStyle w:val="6"/>
              <w:spacing w:before="147"/>
              <w:ind w:left="12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111.72</w:t>
            </w:r>
          </w:p>
        </w:tc>
      </w:tr>
      <w:tr w14:paraId="5B85C7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7EB954B7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46C3E708">
            <w:pPr>
              <w:pStyle w:val="6"/>
              <w:spacing w:before="154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32A3CCD5">
            <w:pPr>
              <w:pStyle w:val="6"/>
              <w:spacing w:before="153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17.82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1D2F8EE4">
            <w:pPr>
              <w:pStyle w:val="6"/>
              <w:spacing w:before="153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17.82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5762CFCF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E1B8F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D341C25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1E1E6ABF">
            <w:pPr>
              <w:pStyle w:val="6"/>
              <w:spacing w:before="150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7527E470">
            <w:pPr>
              <w:pStyle w:val="6"/>
              <w:spacing w:before="149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16.71</w:t>
            </w:r>
          </w:p>
        </w:tc>
        <w:tc>
          <w:tcPr>
            <w:tcW w:w="1976" w:type="dxa"/>
            <w:vAlign w:val="top"/>
          </w:tcPr>
          <w:p w14:paraId="4F986AC2">
            <w:pPr>
              <w:pStyle w:val="6"/>
              <w:spacing w:before="149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16.71</w:t>
            </w:r>
          </w:p>
        </w:tc>
        <w:tc>
          <w:tcPr>
            <w:tcW w:w="1959" w:type="dxa"/>
            <w:vAlign w:val="top"/>
          </w:tcPr>
          <w:p w14:paraId="1A8AEC3D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7C54A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0CB906D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22342536">
            <w:pPr>
              <w:pStyle w:val="6"/>
              <w:spacing w:before="151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7E977BC7">
            <w:pPr>
              <w:pStyle w:val="6"/>
              <w:spacing w:before="150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16.71</w:t>
            </w:r>
          </w:p>
        </w:tc>
        <w:tc>
          <w:tcPr>
            <w:tcW w:w="1976" w:type="dxa"/>
            <w:vAlign w:val="top"/>
          </w:tcPr>
          <w:p w14:paraId="28FE74DD">
            <w:pPr>
              <w:pStyle w:val="6"/>
              <w:spacing w:before="150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16.71</w:t>
            </w:r>
          </w:p>
        </w:tc>
        <w:tc>
          <w:tcPr>
            <w:tcW w:w="1959" w:type="dxa"/>
            <w:vAlign w:val="top"/>
          </w:tcPr>
          <w:p w14:paraId="1B9F35CD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3189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8DBF957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</w:t>
            </w:r>
          </w:p>
        </w:tc>
        <w:tc>
          <w:tcPr>
            <w:tcW w:w="3893" w:type="dxa"/>
            <w:vAlign w:val="top"/>
          </w:tcPr>
          <w:p w14:paraId="5F42446C">
            <w:pPr>
              <w:pStyle w:val="6"/>
              <w:spacing w:before="152" w:line="220" w:lineRule="auto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抚恤</w:t>
            </w:r>
          </w:p>
        </w:tc>
        <w:tc>
          <w:tcPr>
            <w:tcW w:w="1976" w:type="dxa"/>
            <w:vAlign w:val="top"/>
          </w:tcPr>
          <w:p w14:paraId="4C4C01BE">
            <w:pPr>
              <w:pStyle w:val="6"/>
              <w:spacing w:before="151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1.11</w:t>
            </w:r>
          </w:p>
        </w:tc>
        <w:tc>
          <w:tcPr>
            <w:tcW w:w="1976" w:type="dxa"/>
            <w:vAlign w:val="top"/>
          </w:tcPr>
          <w:p w14:paraId="7173DEE1">
            <w:pPr>
              <w:pStyle w:val="6"/>
              <w:spacing w:before="151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1.11</w:t>
            </w:r>
          </w:p>
        </w:tc>
        <w:tc>
          <w:tcPr>
            <w:tcW w:w="1959" w:type="dxa"/>
            <w:vAlign w:val="top"/>
          </w:tcPr>
          <w:p w14:paraId="0FA78C71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F4E0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5AFEFAF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2080802</w:t>
            </w:r>
          </w:p>
        </w:tc>
        <w:tc>
          <w:tcPr>
            <w:tcW w:w="3893" w:type="dxa"/>
            <w:vAlign w:val="top"/>
          </w:tcPr>
          <w:p w14:paraId="2F6EB84D">
            <w:pPr>
              <w:pStyle w:val="6"/>
              <w:spacing w:before="153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伤残抚恤</w:t>
            </w:r>
          </w:p>
        </w:tc>
        <w:tc>
          <w:tcPr>
            <w:tcW w:w="1976" w:type="dxa"/>
            <w:vAlign w:val="top"/>
          </w:tcPr>
          <w:p w14:paraId="74B239F1">
            <w:pPr>
              <w:pStyle w:val="6"/>
              <w:spacing w:before="152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1.11</w:t>
            </w:r>
          </w:p>
        </w:tc>
        <w:tc>
          <w:tcPr>
            <w:tcW w:w="1976" w:type="dxa"/>
            <w:vAlign w:val="top"/>
          </w:tcPr>
          <w:p w14:paraId="1B224DF0">
            <w:pPr>
              <w:pStyle w:val="6"/>
              <w:spacing w:before="152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1.11</w:t>
            </w:r>
          </w:p>
        </w:tc>
        <w:tc>
          <w:tcPr>
            <w:tcW w:w="1959" w:type="dxa"/>
            <w:vAlign w:val="top"/>
          </w:tcPr>
          <w:p w14:paraId="069B4982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E3B64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4DA9A3A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2AFA30A9">
            <w:pPr>
              <w:pStyle w:val="6"/>
              <w:spacing w:before="154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583551CD">
            <w:pPr>
              <w:pStyle w:val="6"/>
              <w:spacing w:before="153"/>
              <w:ind w:left="15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7.76</w:t>
            </w:r>
          </w:p>
        </w:tc>
        <w:tc>
          <w:tcPr>
            <w:tcW w:w="1976" w:type="dxa"/>
            <w:vAlign w:val="top"/>
          </w:tcPr>
          <w:p w14:paraId="34405512">
            <w:pPr>
              <w:pStyle w:val="6"/>
              <w:spacing w:before="153"/>
              <w:ind w:left="1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7.76</w:t>
            </w:r>
          </w:p>
        </w:tc>
        <w:tc>
          <w:tcPr>
            <w:tcW w:w="1959" w:type="dxa"/>
            <w:vAlign w:val="top"/>
          </w:tcPr>
          <w:p w14:paraId="38BFBA08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87AF2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310FC9C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647E3D21">
            <w:pPr>
              <w:pStyle w:val="6"/>
              <w:spacing w:before="154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3C6B5D0F">
            <w:pPr>
              <w:pStyle w:val="6"/>
              <w:spacing w:before="154"/>
              <w:ind w:left="15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7.76</w:t>
            </w:r>
          </w:p>
        </w:tc>
        <w:tc>
          <w:tcPr>
            <w:tcW w:w="1976" w:type="dxa"/>
            <w:vAlign w:val="top"/>
          </w:tcPr>
          <w:p w14:paraId="111FDC22">
            <w:pPr>
              <w:pStyle w:val="6"/>
              <w:spacing w:before="154"/>
              <w:ind w:left="1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7.76</w:t>
            </w:r>
          </w:p>
        </w:tc>
        <w:tc>
          <w:tcPr>
            <w:tcW w:w="1959" w:type="dxa"/>
            <w:vAlign w:val="top"/>
          </w:tcPr>
          <w:p w14:paraId="394637F4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6FBAA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66BA6C0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319E93C7">
            <w:pPr>
              <w:pStyle w:val="6"/>
              <w:spacing w:before="155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43B1C7C0">
            <w:pPr>
              <w:pStyle w:val="6"/>
              <w:spacing w:before="155"/>
              <w:ind w:left="15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7.76</w:t>
            </w:r>
          </w:p>
        </w:tc>
        <w:tc>
          <w:tcPr>
            <w:tcW w:w="1976" w:type="dxa"/>
            <w:vAlign w:val="top"/>
          </w:tcPr>
          <w:p w14:paraId="2A4C8BFF">
            <w:pPr>
              <w:pStyle w:val="6"/>
              <w:spacing w:before="155"/>
              <w:ind w:left="1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7.76</w:t>
            </w:r>
          </w:p>
        </w:tc>
        <w:tc>
          <w:tcPr>
            <w:tcW w:w="1959" w:type="dxa"/>
            <w:vAlign w:val="top"/>
          </w:tcPr>
          <w:p w14:paraId="6EB0A8E5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4E026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9B2DCBA">
            <w:pPr>
              <w:pStyle w:val="6"/>
              <w:spacing w:before="156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040ECD5B">
            <w:pPr>
              <w:pStyle w:val="6"/>
              <w:spacing w:before="157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73D9BB48">
            <w:pPr>
              <w:pStyle w:val="6"/>
              <w:spacing w:before="156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13.69</w:t>
            </w:r>
          </w:p>
        </w:tc>
        <w:tc>
          <w:tcPr>
            <w:tcW w:w="1976" w:type="dxa"/>
            <w:vAlign w:val="top"/>
          </w:tcPr>
          <w:p w14:paraId="0229B3C9">
            <w:pPr>
              <w:pStyle w:val="6"/>
              <w:spacing w:before="156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13.69</w:t>
            </w:r>
          </w:p>
        </w:tc>
        <w:tc>
          <w:tcPr>
            <w:tcW w:w="1959" w:type="dxa"/>
            <w:vAlign w:val="top"/>
          </w:tcPr>
          <w:p w14:paraId="228019F5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FAF66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534EEA0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58EA3469">
            <w:pPr>
              <w:pStyle w:val="6"/>
              <w:spacing w:before="15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21E7F934">
            <w:pPr>
              <w:pStyle w:val="6"/>
              <w:spacing w:before="157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13.69</w:t>
            </w:r>
          </w:p>
        </w:tc>
        <w:tc>
          <w:tcPr>
            <w:tcW w:w="1976" w:type="dxa"/>
            <w:vAlign w:val="top"/>
          </w:tcPr>
          <w:p w14:paraId="6035D3E4">
            <w:pPr>
              <w:pStyle w:val="6"/>
              <w:spacing w:before="157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13.69</w:t>
            </w:r>
          </w:p>
        </w:tc>
        <w:tc>
          <w:tcPr>
            <w:tcW w:w="1959" w:type="dxa"/>
            <w:vAlign w:val="top"/>
          </w:tcPr>
          <w:p w14:paraId="6E12F234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FB731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48B21AC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396B7371">
            <w:pPr>
              <w:pStyle w:val="6"/>
              <w:spacing w:before="158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762DC5E5">
            <w:pPr>
              <w:pStyle w:val="6"/>
              <w:spacing w:before="158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13.69</w:t>
            </w:r>
          </w:p>
        </w:tc>
        <w:tc>
          <w:tcPr>
            <w:tcW w:w="1976" w:type="dxa"/>
            <w:vAlign w:val="top"/>
          </w:tcPr>
          <w:p w14:paraId="76F5E66B">
            <w:pPr>
              <w:pStyle w:val="6"/>
              <w:spacing w:before="158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13.69</w:t>
            </w:r>
          </w:p>
        </w:tc>
        <w:tc>
          <w:tcPr>
            <w:tcW w:w="1959" w:type="dxa"/>
            <w:vAlign w:val="top"/>
          </w:tcPr>
          <w:p w14:paraId="70689415">
            <w:pPr>
              <w:pStyle w:val="6"/>
              <w:spacing w:before="15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CAA54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8FA1BE9">
            <w:pPr>
              <w:pStyle w:val="6"/>
              <w:spacing w:before="117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26CD7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E430E87">
            <w:pPr>
              <w:pStyle w:val="6"/>
              <w:spacing w:before="117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6E354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D210DE5">
            <w:pPr>
              <w:pStyle w:val="6"/>
              <w:spacing w:before="117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344F7CA4">
      <w:pPr>
        <w:pStyle w:val="2"/>
      </w:pPr>
    </w:p>
    <w:p w14:paraId="0F3DE8D1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4206AC78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725DEFD0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4AB0C55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部门：中共辽宁省铁岭市昌图县委政法委员会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01D7B23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43A589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12A9C0B0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481393E6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193BF4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77D02112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C07F5CD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339CC010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4974A507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6EAC6EED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47E61AE4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0990CA02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172DE1C3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03DF33BD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EF722C0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228AAE62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49F2255E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458E73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0563D30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1FDFEB17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74E33963">
            <w:pPr>
              <w:pStyle w:val="6"/>
              <w:spacing w:before="86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168.34</w:t>
            </w:r>
          </w:p>
        </w:tc>
        <w:tc>
          <w:tcPr>
            <w:tcW w:w="539" w:type="dxa"/>
            <w:vAlign w:val="top"/>
          </w:tcPr>
          <w:p w14:paraId="7C2FFA10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1613730A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31CFB17C">
            <w:pPr>
              <w:pStyle w:val="6"/>
              <w:spacing w:before="86"/>
              <w:ind w:left="59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18.75</w:t>
            </w:r>
          </w:p>
        </w:tc>
        <w:tc>
          <w:tcPr>
            <w:tcW w:w="539" w:type="dxa"/>
            <w:vAlign w:val="top"/>
          </w:tcPr>
          <w:p w14:paraId="2E636F75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1A46D5ED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50CEF552">
            <w:pPr>
              <w:rPr>
                <w:rFonts w:ascii="Arial"/>
                <w:sz w:val="21"/>
              </w:rPr>
            </w:pPr>
          </w:p>
        </w:tc>
      </w:tr>
      <w:tr w14:paraId="4C569F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353F4B0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451CFE65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6EB11EAD">
            <w:pPr>
              <w:pStyle w:val="6"/>
              <w:spacing w:before="87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65.39</w:t>
            </w:r>
          </w:p>
        </w:tc>
        <w:tc>
          <w:tcPr>
            <w:tcW w:w="539" w:type="dxa"/>
            <w:vAlign w:val="top"/>
          </w:tcPr>
          <w:p w14:paraId="4581F814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057C1FED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4802A8C9">
            <w:pPr>
              <w:pStyle w:val="6"/>
              <w:spacing w:before="87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1.99</w:t>
            </w:r>
          </w:p>
        </w:tc>
        <w:tc>
          <w:tcPr>
            <w:tcW w:w="539" w:type="dxa"/>
            <w:vAlign w:val="top"/>
          </w:tcPr>
          <w:p w14:paraId="0A68C183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11D8B161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54FA4635">
            <w:pPr>
              <w:rPr>
                <w:rFonts w:ascii="Arial"/>
                <w:sz w:val="21"/>
              </w:rPr>
            </w:pPr>
          </w:p>
        </w:tc>
      </w:tr>
      <w:tr w14:paraId="363EB2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EBAA3EE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3256B596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157205BC">
            <w:pPr>
              <w:pStyle w:val="6"/>
              <w:spacing w:before="87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53.84</w:t>
            </w:r>
          </w:p>
        </w:tc>
        <w:tc>
          <w:tcPr>
            <w:tcW w:w="539" w:type="dxa"/>
            <w:vAlign w:val="top"/>
          </w:tcPr>
          <w:p w14:paraId="4F1C4011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0089518E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7AEC48D1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0.39</w:t>
            </w:r>
          </w:p>
        </w:tc>
        <w:tc>
          <w:tcPr>
            <w:tcW w:w="539" w:type="dxa"/>
            <w:vAlign w:val="top"/>
          </w:tcPr>
          <w:p w14:paraId="100CEED6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6E9D7260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68AC6025">
            <w:pPr>
              <w:rPr>
                <w:rFonts w:ascii="Arial"/>
                <w:sz w:val="21"/>
              </w:rPr>
            </w:pPr>
          </w:p>
        </w:tc>
      </w:tr>
      <w:tr w14:paraId="067E87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DBC9CF8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0CF78191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5CE19B16">
            <w:pPr>
              <w:pStyle w:val="6"/>
              <w:spacing w:before="88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7.09</w:t>
            </w:r>
          </w:p>
        </w:tc>
        <w:tc>
          <w:tcPr>
            <w:tcW w:w="539" w:type="dxa"/>
            <w:vAlign w:val="top"/>
          </w:tcPr>
          <w:p w14:paraId="4A4E48D6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4DA99F8D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349A571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0E0FB7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30C58929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1FEA29ED">
            <w:pPr>
              <w:rPr>
                <w:rFonts w:ascii="Arial"/>
                <w:sz w:val="21"/>
              </w:rPr>
            </w:pPr>
          </w:p>
        </w:tc>
      </w:tr>
      <w:tr w14:paraId="66556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E1CFB7D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45C8E0DB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1929F2B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71567B9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5E142FF6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5F91E91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A750C91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4E1BFB49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4C6BA166">
            <w:pPr>
              <w:rPr>
                <w:rFonts w:ascii="Arial"/>
                <w:sz w:val="21"/>
              </w:rPr>
            </w:pPr>
          </w:p>
        </w:tc>
      </w:tr>
      <w:tr w14:paraId="53B17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BDDB2C1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3AA4BBDD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31D334D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329C9C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1D70463A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55DC7A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A153FCE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04CEE122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6EEC50D2">
            <w:pPr>
              <w:rPr>
                <w:rFonts w:ascii="Arial"/>
                <w:sz w:val="21"/>
              </w:rPr>
            </w:pPr>
          </w:p>
        </w:tc>
      </w:tr>
      <w:tr w14:paraId="0174BD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BD102B0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64035821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1F2EF3D2">
            <w:pPr>
              <w:pStyle w:val="6"/>
              <w:spacing w:before="89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16.71</w:t>
            </w:r>
          </w:p>
        </w:tc>
        <w:tc>
          <w:tcPr>
            <w:tcW w:w="539" w:type="dxa"/>
            <w:vAlign w:val="top"/>
          </w:tcPr>
          <w:p w14:paraId="129DA33F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5F05AA77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3F4726C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C7A011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38DF50C1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3CB9CD8C">
            <w:pPr>
              <w:rPr>
                <w:rFonts w:ascii="Arial"/>
                <w:sz w:val="21"/>
              </w:rPr>
            </w:pPr>
          </w:p>
        </w:tc>
      </w:tr>
      <w:tr w14:paraId="024730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7118C54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1FBB99C3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20643E4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BF59F8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0B8EAAFD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6BAD3512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0.78</w:t>
            </w:r>
          </w:p>
        </w:tc>
        <w:tc>
          <w:tcPr>
            <w:tcW w:w="539" w:type="dxa"/>
            <w:vAlign w:val="top"/>
          </w:tcPr>
          <w:p w14:paraId="5364318C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25DE6A73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70BD2F31">
            <w:pPr>
              <w:rPr>
                <w:rFonts w:ascii="Arial"/>
                <w:sz w:val="21"/>
              </w:rPr>
            </w:pPr>
          </w:p>
        </w:tc>
      </w:tr>
      <w:tr w14:paraId="7E1C8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D455F82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15A8286E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4DB9FAA9">
            <w:pPr>
              <w:pStyle w:val="6"/>
              <w:spacing w:before="91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7.76</w:t>
            </w:r>
          </w:p>
        </w:tc>
        <w:tc>
          <w:tcPr>
            <w:tcW w:w="539" w:type="dxa"/>
            <w:vAlign w:val="top"/>
          </w:tcPr>
          <w:p w14:paraId="105F1165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5EF2C55E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26C9C1A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3BED512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1B22397A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742B4562">
            <w:pPr>
              <w:rPr>
                <w:rFonts w:ascii="Arial"/>
                <w:sz w:val="21"/>
              </w:rPr>
            </w:pPr>
          </w:p>
        </w:tc>
      </w:tr>
      <w:tr w14:paraId="7B1A6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01BF778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7BC2B1E9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07059C4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7292BF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38A55321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708EB6F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493A0E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3597A7DF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4F78B3BF">
            <w:pPr>
              <w:rPr>
                <w:rFonts w:ascii="Arial"/>
                <w:sz w:val="21"/>
              </w:rPr>
            </w:pPr>
          </w:p>
        </w:tc>
      </w:tr>
      <w:tr w14:paraId="59C08C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B537412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4D1767BF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5F10B5D6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0.63</w:t>
            </w:r>
          </w:p>
        </w:tc>
        <w:tc>
          <w:tcPr>
            <w:tcW w:w="539" w:type="dxa"/>
            <w:vAlign w:val="top"/>
          </w:tcPr>
          <w:p w14:paraId="07625D82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67CE164C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3DFECD8D">
            <w:pPr>
              <w:pStyle w:val="6"/>
              <w:spacing w:before="91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1.69</w:t>
            </w:r>
          </w:p>
        </w:tc>
        <w:tc>
          <w:tcPr>
            <w:tcW w:w="539" w:type="dxa"/>
            <w:vAlign w:val="top"/>
          </w:tcPr>
          <w:p w14:paraId="29C7BA42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67B6A94B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588ECDFD">
            <w:pPr>
              <w:rPr>
                <w:rFonts w:ascii="Arial"/>
                <w:sz w:val="21"/>
              </w:rPr>
            </w:pPr>
          </w:p>
        </w:tc>
      </w:tr>
      <w:tr w14:paraId="44B12E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FE60F67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66C4E57E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62F443D6">
            <w:pPr>
              <w:pStyle w:val="6"/>
              <w:spacing w:before="92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13.69</w:t>
            </w:r>
          </w:p>
        </w:tc>
        <w:tc>
          <w:tcPr>
            <w:tcW w:w="539" w:type="dxa"/>
            <w:vAlign w:val="top"/>
          </w:tcPr>
          <w:p w14:paraId="70445C44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4D4924DA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5F6D095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137008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3042EAFF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2A30F9DD">
            <w:pPr>
              <w:rPr>
                <w:rFonts w:ascii="Arial"/>
                <w:sz w:val="21"/>
              </w:rPr>
            </w:pPr>
          </w:p>
        </w:tc>
      </w:tr>
      <w:tr w14:paraId="4C6FB8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3244000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6CE90850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060672E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71DCEB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10EA3F5D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16A488E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A3CC89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3C9E318B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67691A4E">
            <w:pPr>
              <w:rPr>
                <w:rFonts w:ascii="Arial"/>
                <w:sz w:val="21"/>
              </w:rPr>
            </w:pPr>
          </w:p>
        </w:tc>
      </w:tr>
      <w:tr w14:paraId="1BC87D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0EDD2B8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36B08C69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3104A8E3">
            <w:pPr>
              <w:pStyle w:val="6"/>
              <w:spacing w:before="94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3.22</w:t>
            </w:r>
          </w:p>
        </w:tc>
        <w:tc>
          <w:tcPr>
            <w:tcW w:w="539" w:type="dxa"/>
            <w:vAlign w:val="top"/>
          </w:tcPr>
          <w:p w14:paraId="1FA571D0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39AE1258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000B3ED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C2E290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178B4430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6439D220">
            <w:pPr>
              <w:rPr>
                <w:rFonts w:ascii="Arial"/>
                <w:sz w:val="21"/>
              </w:rPr>
            </w:pPr>
          </w:p>
        </w:tc>
      </w:tr>
      <w:tr w14:paraId="063C10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3005921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01121869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5784612E">
            <w:pPr>
              <w:pStyle w:val="6"/>
              <w:spacing w:before="95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2.26</w:t>
            </w:r>
          </w:p>
        </w:tc>
        <w:tc>
          <w:tcPr>
            <w:tcW w:w="539" w:type="dxa"/>
            <w:vAlign w:val="top"/>
          </w:tcPr>
          <w:p w14:paraId="16D92202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6101601C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1021A57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5FB710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6008899D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58E66DAB">
            <w:pPr>
              <w:rPr>
                <w:rFonts w:ascii="Arial"/>
                <w:sz w:val="21"/>
              </w:rPr>
            </w:pPr>
          </w:p>
        </w:tc>
      </w:tr>
      <w:tr w14:paraId="48168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E8A3E3C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130B9CCE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42A5957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947BFD2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4685BF66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3A745EA0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0.17</w:t>
            </w:r>
          </w:p>
        </w:tc>
        <w:tc>
          <w:tcPr>
            <w:tcW w:w="539" w:type="dxa"/>
            <w:vAlign w:val="top"/>
          </w:tcPr>
          <w:p w14:paraId="0601C02F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753F6C54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084C843B">
            <w:pPr>
              <w:rPr>
                <w:rFonts w:ascii="Arial"/>
                <w:sz w:val="21"/>
              </w:rPr>
            </w:pPr>
          </w:p>
        </w:tc>
      </w:tr>
      <w:tr w14:paraId="2231A9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32C11F9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6AC8B4FC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3AEBD6A7">
            <w:pPr>
              <w:pStyle w:val="6"/>
              <w:spacing w:before="97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1.12</w:t>
            </w:r>
          </w:p>
        </w:tc>
        <w:tc>
          <w:tcPr>
            <w:tcW w:w="539" w:type="dxa"/>
            <w:vAlign w:val="top"/>
          </w:tcPr>
          <w:p w14:paraId="56907FCD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343DC431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6892E06F">
            <w:pPr>
              <w:pStyle w:val="6"/>
              <w:spacing w:before="9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0.07</w:t>
            </w:r>
          </w:p>
        </w:tc>
        <w:tc>
          <w:tcPr>
            <w:tcW w:w="539" w:type="dxa"/>
            <w:vAlign w:val="top"/>
          </w:tcPr>
          <w:p w14:paraId="7B41D9D8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1F652DAC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6BAAA4F7">
            <w:pPr>
              <w:rPr>
                <w:rFonts w:ascii="Arial"/>
                <w:sz w:val="21"/>
              </w:rPr>
            </w:pPr>
          </w:p>
        </w:tc>
      </w:tr>
      <w:tr w14:paraId="4D4A69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BA7BA3A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2033DAE9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0A91F6E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C14709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1DB26F2B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0BFC285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493C90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20D50A43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620351AB">
            <w:pPr>
              <w:rPr>
                <w:rFonts w:ascii="Arial"/>
                <w:sz w:val="21"/>
              </w:rPr>
            </w:pPr>
          </w:p>
        </w:tc>
      </w:tr>
      <w:tr w14:paraId="73103F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4E05524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3D84D3E9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02AD4664">
            <w:pPr>
              <w:pStyle w:val="6"/>
              <w:spacing w:before="98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1.11</w:t>
            </w:r>
          </w:p>
        </w:tc>
        <w:tc>
          <w:tcPr>
            <w:tcW w:w="539" w:type="dxa"/>
            <w:vAlign w:val="top"/>
          </w:tcPr>
          <w:p w14:paraId="38D619BB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6B9A6117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6B2B5EF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D0C216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335014E3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42A831B6">
            <w:pPr>
              <w:rPr>
                <w:rFonts w:ascii="Arial"/>
                <w:sz w:val="21"/>
              </w:rPr>
            </w:pPr>
          </w:p>
        </w:tc>
      </w:tr>
      <w:tr w14:paraId="49E044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2043C10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64B36870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4161D21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68D15A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03E43783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00EE109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E523E6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46CC728F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2F0C14C0">
            <w:pPr>
              <w:rPr>
                <w:rFonts w:ascii="Arial"/>
                <w:sz w:val="21"/>
              </w:rPr>
            </w:pPr>
          </w:p>
        </w:tc>
      </w:tr>
      <w:tr w14:paraId="096E2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5A950EB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62269760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3701F95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A72627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092E65FF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4777001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CA824F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12D33441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76E6889D">
            <w:pPr>
              <w:rPr>
                <w:rFonts w:ascii="Arial"/>
                <w:sz w:val="21"/>
              </w:rPr>
            </w:pPr>
          </w:p>
        </w:tc>
      </w:tr>
      <w:tr w14:paraId="1F6EB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F478134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1D92C756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623996D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2117AF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61E8DF7F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079D6DC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9713991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35381783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4EF87C5E">
            <w:pPr>
              <w:rPr>
                <w:rFonts w:ascii="Arial"/>
                <w:sz w:val="21"/>
              </w:rPr>
            </w:pPr>
          </w:p>
        </w:tc>
      </w:tr>
      <w:tr w14:paraId="79C950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C1575DF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1CEF6BFA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1CD22D2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2A0686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0E82B533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38AE695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C74A7F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1BBA8998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79358C58">
            <w:pPr>
              <w:rPr>
                <w:rFonts w:ascii="Arial"/>
                <w:sz w:val="21"/>
              </w:rPr>
            </w:pPr>
          </w:p>
        </w:tc>
      </w:tr>
      <w:tr w14:paraId="19B023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D8FF56E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1E839F53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1522AB44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0.03</w:t>
            </w:r>
          </w:p>
        </w:tc>
        <w:tc>
          <w:tcPr>
            <w:tcW w:w="539" w:type="dxa"/>
            <w:vAlign w:val="top"/>
          </w:tcPr>
          <w:p w14:paraId="69CB841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42D43991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13272F3D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0.27</w:t>
            </w:r>
          </w:p>
        </w:tc>
        <w:tc>
          <w:tcPr>
            <w:tcW w:w="539" w:type="dxa"/>
            <w:vAlign w:val="top"/>
          </w:tcPr>
          <w:p w14:paraId="1FC60016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242ED33A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7350E9F7">
            <w:pPr>
              <w:rPr>
                <w:rFonts w:ascii="Arial"/>
                <w:sz w:val="21"/>
              </w:rPr>
            </w:pPr>
          </w:p>
        </w:tc>
      </w:tr>
      <w:tr w14:paraId="7DD838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3738A6E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7F6827D0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5125ADE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92099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73765A43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22DAFBFE">
            <w:pPr>
              <w:pStyle w:val="6"/>
              <w:spacing w:before="99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1.90</w:t>
            </w:r>
          </w:p>
        </w:tc>
        <w:tc>
          <w:tcPr>
            <w:tcW w:w="539" w:type="dxa"/>
            <w:vAlign w:val="top"/>
          </w:tcPr>
          <w:p w14:paraId="1B6B3726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1AD7EE4E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73E4A0F2">
            <w:pPr>
              <w:rPr>
                <w:rFonts w:ascii="Arial"/>
                <w:sz w:val="21"/>
              </w:rPr>
            </w:pPr>
          </w:p>
        </w:tc>
      </w:tr>
      <w:tr w14:paraId="09758D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AC7BF6C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1BDFECBF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375BF9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5C6DEF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762721FD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2F93DB16">
            <w:pPr>
              <w:pStyle w:val="6"/>
              <w:spacing w:before="99"/>
              <w:ind w:left="59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11.50</w:t>
            </w:r>
          </w:p>
        </w:tc>
        <w:tc>
          <w:tcPr>
            <w:tcW w:w="539" w:type="dxa"/>
            <w:vAlign w:val="top"/>
          </w:tcPr>
          <w:p w14:paraId="137F899B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0FFF504D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1EEEEB6B">
            <w:pPr>
              <w:rPr>
                <w:rFonts w:ascii="Arial"/>
                <w:sz w:val="21"/>
              </w:rPr>
            </w:pPr>
          </w:p>
        </w:tc>
      </w:tr>
      <w:tr w14:paraId="503695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ECAE11E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26B59921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4405EE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36204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7AFEEE6D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5EE8477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4808EF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51ECBA9D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653A334D">
            <w:pPr>
              <w:rPr>
                <w:rFonts w:ascii="Arial"/>
                <w:sz w:val="21"/>
              </w:rPr>
            </w:pPr>
          </w:p>
        </w:tc>
      </w:tr>
      <w:tr w14:paraId="3FD0B0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F60F5F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B0F23B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AF48B1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F658D6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7ACF82D1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1110B72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5E3F2E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29868B8E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2BA062B3">
            <w:pPr>
              <w:rPr>
                <w:rFonts w:ascii="Arial"/>
                <w:sz w:val="21"/>
              </w:rPr>
            </w:pPr>
          </w:p>
        </w:tc>
      </w:tr>
      <w:tr w14:paraId="2868D6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EEFEA3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69DF1D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1C0747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7D2C9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23F6A1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E69BBD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923494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798E037A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299D66C4">
            <w:pPr>
              <w:rPr>
                <w:rFonts w:ascii="Arial"/>
                <w:sz w:val="21"/>
              </w:rPr>
            </w:pPr>
          </w:p>
        </w:tc>
      </w:tr>
      <w:tr w14:paraId="7C63FA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509438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FBFCB96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7F7ADA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042A0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F434AC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F30000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C2E098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6E625FAB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0B0924D4">
            <w:pPr>
              <w:rPr>
                <w:rFonts w:ascii="Arial"/>
                <w:sz w:val="21"/>
              </w:rPr>
            </w:pPr>
          </w:p>
        </w:tc>
      </w:tr>
      <w:tr w14:paraId="1636B7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AC98BEE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1B49E43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D04E10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46EA5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7DCA3BE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0A29E4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48F723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2A82B537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0615087B">
            <w:pPr>
              <w:rPr>
                <w:rFonts w:ascii="Arial"/>
                <w:sz w:val="21"/>
              </w:rPr>
            </w:pPr>
          </w:p>
        </w:tc>
      </w:tr>
      <w:tr w14:paraId="52AF2A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74057E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F03DF7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AE1CA0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1D30A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793DCC85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1EA060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119565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7277F7CE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0C4A8CCD">
            <w:pPr>
              <w:rPr>
                <w:rFonts w:ascii="Arial"/>
                <w:sz w:val="21"/>
              </w:rPr>
            </w:pPr>
          </w:p>
        </w:tc>
      </w:tr>
      <w:tr w14:paraId="7590B0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6E221011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28983D29">
            <w:pPr>
              <w:pStyle w:val="6"/>
              <w:spacing w:before="103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170.60</w:t>
            </w:r>
          </w:p>
        </w:tc>
        <w:tc>
          <w:tcPr>
            <w:tcW w:w="6188" w:type="dxa"/>
            <w:gridSpan w:val="5"/>
            <w:vAlign w:val="top"/>
          </w:tcPr>
          <w:p w14:paraId="3BDE4C84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5FA23A4B">
            <w:pPr>
              <w:pStyle w:val="6"/>
              <w:spacing w:before="103"/>
              <w:ind w:left="6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18.75</w:t>
            </w:r>
          </w:p>
        </w:tc>
      </w:tr>
      <w:tr w14:paraId="57C1E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174682D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4F215F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C4036C6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1FCD58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F747FD7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2C467C04">
      <w:pPr>
        <w:pStyle w:val="2"/>
      </w:pPr>
    </w:p>
    <w:p w14:paraId="122815AF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78E16289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6584892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部门：中共辽宁省铁岭市昌图县委政法委员会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3D0240B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5962D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34DD6164">
            <w:pPr>
              <w:spacing w:line="266" w:lineRule="auto"/>
              <w:rPr>
                <w:rFonts w:ascii="Arial"/>
                <w:sz w:val="21"/>
              </w:rPr>
            </w:pPr>
          </w:p>
          <w:p w14:paraId="0D73D980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056346FD">
            <w:pPr>
              <w:spacing w:line="266" w:lineRule="auto"/>
              <w:rPr>
                <w:rFonts w:ascii="Arial"/>
                <w:sz w:val="21"/>
              </w:rPr>
            </w:pPr>
          </w:p>
          <w:p w14:paraId="17C610CD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3FD978B7">
            <w:pPr>
              <w:spacing w:line="266" w:lineRule="auto"/>
              <w:rPr>
                <w:rFonts w:ascii="Arial"/>
                <w:sz w:val="21"/>
              </w:rPr>
            </w:pPr>
          </w:p>
          <w:p w14:paraId="0B92DF59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12791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1DDC661">
            <w:pPr>
              <w:spacing w:line="263" w:lineRule="auto"/>
              <w:rPr>
                <w:rFonts w:ascii="Arial"/>
                <w:sz w:val="21"/>
              </w:rPr>
            </w:pPr>
          </w:p>
          <w:p w14:paraId="74AC64E9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0A424EE2">
            <w:pPr>
              <w:spacing w:line="263" w:lineRule="auto"/>
              <w:rPr>
                <w:rFonts w:ascii="Arial"/>
                <w:sz w:val="21"/>
              </w:rPr>
            </w:pPr>
          </w:p>
          <w:p w14:paraId="6C3CEB66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3.90</w:t>
            </w:r>
          </w:p>
        </w:tc>
        <w:tc>
          <w:tcPr>
            <w:tcW w:w="3096" w:type="dxa"/>
            <w:vAlign w:val="top"/>
          </w:tcPr>
          <w:p w14:paraId="30B73B95">
            <w:pPr>
              <w:spacing w:line="263" w:lineRule="auto"/>
              <w:rPr>
                <w:rFonts w:ascii="Arial"/>
                <w:sz w:val="21"/>
              </w:rPr>
            </w:pPr>
          </w:p>
          <w:p w14:paraId="2803BBC5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3.97</w:t>
            </w:r>
          </w:p>
        </w:tc>
      </w:tr>
      <w:tr w14:paraId="3488F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28BEE1B6">
            <w:pPr>
              <w:spacing w:line="266" w:lineRule="auto"/>
              <w:rPr>
                <w:rFonts w:ascii="Arial"/>
                <w:sz w:val="21"/>
              </w:rPr>
            </w:pPr>
          </w:p>
          <w:p w14:paraId="132FF26E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293176E5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2AC474F3">
            <w:pPr>
              <w:rPr>
                <w:rFonts w:ascii="Arial"/>
                <w:sz w:val="21"/>
              </w:rPr>
            </w:pPr>
          </w:p>
        </w:tc>
      </w:tr>
      <w:tr w14:paraId="50AC53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26D4184">
            <w:pPr>
              <w:spacing w:line="269" w:lineRule="auto"/>
              <w:rPr>
                <w:rFonts w:ascii="Arial"/>
                <w:sz w:val="21"/>
              </w:rPr>
            </w:pPr>
          </w:p>
          <w:p w14:paraId="0D0814A5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13E70993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3351D9F1">
            <w:pPr>
              <w:spacing w:line="268" w:lineRule="auto"/>
              <w:rPr>
                <w:rFonts w:ascii="Arial"/>
                <w:sz w:val="21"/>
              </w:rPr>
            </w:pPr>
          </w:p>
          <w:p w14:paraId="76F6BC43">
            <w:pPr>
              <w:pStyle w:val="6"/>
              <w:spacing w:before="75"/>
              <w:ind w:left="255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0.07</w:t>
            </w:r>
          </w:p>
        </w:tc>
      </w:tr>
      <w:tr w14:paraId="6360C3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382A15B">
            <w:pPr>
              <w:spacing w:line="271" w:lineRule="auto"/>
              <w:rPr>
                <w:rFonts w:ascii="Arial"/>
                <w:sz w:val="21"/>
              </w:rPr>
            </w:pPr>
          </w:p>
          <w:p w14:paraId="2A3326A5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4FE5BE73">
            <w:pPr>
              <w:spacing w:line="270" w:lineRule="auto"/>
              <w:rPr>
                <w:rFonts w:ascii="Arial"/>
                <w:sz w:val="21"/>
              </w:rPr>
            </w:pPr>
          </w:p>
          <w:p w14:paraId="06FD0254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3.90</w:t>
            </w:r>
          </w:p>
        </w:tc>
        <w:tc>
          <w:tcPr>
            <w:tcW w:w="3096" w:type="dxa"/>
            <w:vAlign w:val="top"/>
          </w:tcPr>
          <w:p w14:paraId="79F800CE">
            <w:pPr>
              <w:spacing w:line="270" w:lineRule="auto"/>
              <w:rPr>
                <w:rFonts w:ascii="Arial"/>
                <w:sz w:val="21"/>
              </w:rPr>
            </w:pPr>
          </w:p>
          <w:p w14:paraId="30342B5A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3.90</w:t>
            </w:r>
          </w:p>
        </w:tc>
      </w:tr>
      <w:tr w14:paraId="37E14B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C22B868">
            <w:pPr>
              <w:spacing w:line="273" w:lineRule="auto"/>
              <w:rPr>
                <w:rFonts w:ascii="Arial"/>
                <w:sz w:val="21"/>
              </w:rPr>
            </w:pPr>
          </w:p>
          <w:p w14:paraId="0DA703CC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4787A0CC">
            <w:pPr>
              <w:spacing w:line="272" w:lineRule="auto"/>
              <w:rPr>
                <w:rFonts w:ascii="Arial"/>
                <w:sz w:val="21"/>
              </w:rPr>
            </w:pPr>
          </w:p>
          <w:p w14:paraId="16A43BAC">
            <w:pPr>
              <w:pStyle w:val="6"/>
              <w:spacing w:before="75"/>
              <w:ind w:left="256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3.90</w:t>
            </w:r>
          </w:p>
        </w:tc>
        <w:tc>
          <w:tcPr>
            <w:tcW w:w="3096" w:type="dxa"/>
            <w:vAlign w:val="top"/>
          </w:tcPr>
          <w:p w14:paraId="02288FD4">
            <w:pPr>
              <w:spacing w:line="272" w:lineRule="auto"/>
              <w:rPr>
                <w:rFonts w:ascii="Arial"/>
                <w:sz w:val="21"/>
              </w:rPr>
            </w:pPr>
          </w:p>
          <w:p w14:paraId="085D6036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3.90</w:t>
            </w:r>
          </w:p>
        </w:tc>
      </w:tr>
      <w:tr w14:paraId="57FE40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5552174">
            <w:pPr>
              <w:spacing w:line="275" w:lineRule="auto"/>
              <w:rPr>
                <w:rFonts w:ascii="Arial"/>
                <w:sz w:val="21"/>
              </w:rPr>
            </w:pPr>
          </w:p>
          <w:p w14:paraId="2A25E2D3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1E7E4ED1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4B15085">
            <w:pPr>
              <w:rPr>
                <w:rFonts w:ascii="Arial"/>
                <w:sz w:val="21"/>
              </w:rPr>
            </w:pPr>
          </w:p>
        </w:tc>
      </w:tr>
      <w:tr w14:paraId="6C778A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269F81F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45917D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B884891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301AD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46DD1AA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1AB60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CDCBCAD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BB9BC20">
      <w:pPr>
        <w:pStyle w:val="2"/>
      </w:pPr>
    </w:p>
    <w:p w14:paraId="6ED1AF97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5FF3923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7593D019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591F679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部门：中共辽宁省铁岭市昌图县委政法委员会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6C902F6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3D738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3677514A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916410F">
            <w:pPr>
              <w:spacing w:line="368" w:lineRule="auto"/>
              <w:rPr>
                <w:rFonts w:ascii="Arial"/>
                <w:sz w:val="21"/>
              </w:rPr>
            </w:pPr>
          </w:p>
          <w:p w14:paraId="55D41986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2A809BE3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A5580F8">
            <w:pPr>
              <w:spacing w:line="261" w:lineRule="auto"/>
              <w:rPr>
                <w:rFonts w:ascii="Arial"/>
                <w:sz w:val="21"/>
              </w:rPr>
            </w:pPr>
          </w:p>
          <w:p w14:paraId="1B16FA49">
            <w:pPr>
              <w:spacing w:line="262" w:lineRule="auto"/>
              <w:rPr>
                <w:rFonts w:ascii="Arial"/>
                <w:sz w:val="21"/>
              </w:rPr>
            </w:pPr>
          </w:p>
          <w:p w14:paraId="70C80D31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5275DF73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4FB0F1B9">
            <w:pPr>
              <w:spacing w:line="368" w:lineRule="auto"/>
              <w:rPr>
                <w:rFonts w:ascii="Arial"/>
                <w:sz w:val="21"/>
              </w:rPr>
            </w:pPr>
          </w:p>
          <w:p w14:paraId="721D1982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0A3EB647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2D6F4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5173C9F3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388D8733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2B78FE35">
            <w:pPr>
              <w:spacing w:line="354" w:lineRule="auto"/>
              <w:rPr>
                <w:rFonts w:ascii="Arial"/>
                <w:sz w:val="21"/>
              </w:rPr>
            </w:pPr>
          </w:p>
          <w:p w14:paraId="11DB037B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66EDE1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411F7B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5F4BEAD">
            <w:pPr>
              <w:spacing w:line="353" w:lineRule="auto"/>
              <w:rPr>
                <w:rFonts w:ascii="Arial"/>
                <w:sz w:val="21"/>
              </w:rPr>
            </w:pPr>
          </w:p>
          <w:p w14:paraId="4F438D95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5FE9FEEC">
            <w:pPr>
              <w:spacing w:line="354" w:lineRule="auto"/>
              <w:rPr>
                <w:rFonts w:ascii="Arial"/>
                <w:sz w:val="21"/>
              </w:rPr>
            </w:pPr>
          </w:p>
          <w:p w14:paraId="7D395FA8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3EC5D49C">
            <w:pPr>
              <w:spacing w:line="353" w:lineRule="auto"/>
              <w:rPr>
                <w:rFonts w:ascii="Arial"/>
                <w:sz w:val="21"/>
              </w:rPr>
            </w:pPr>
          </w:p>
          <w:p w14:paraId="41604598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3D68F687">
            <w:pPr>
              <w:rPr>
                <w:rFonts w:ascii="Arial"/>
                <w:sz w:val="21"/>
              </w:rPr>
            </w:pPr>
          </w:p>
        </w:tc>
      </w:tr>
      <w:tr w14:paraId="325EF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632BF765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383D9CAD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0D81F67B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593C3EDA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0A237529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5AAF9732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2AEC3FDA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32F801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1F437EC8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6962088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E592F4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1B560B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E6C59C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C154BB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08C8D56">
            <w:pPr>
              <w:rPr>
                <w:rFonts w:ascii="Arial"/>
                <w:sz w:val="21"/>
              </w:rPr>
            </w:pPr>
          </w:p>
        </w:tc>
      </w:tr>
      <w:tr w14:paraId="66A01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4AAEFD05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201FAE2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32A87A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0FA0AD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82366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A6A682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45283B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18CA5AC">
            <w:pPr>
              <w:rPr>
                <w:rFonts w:ascii="Arial"/>
                <w:sz w:val="21"/>
              </w:rPr>
            </w:pPr>
          </w:p>
        </w:tc>
      </w:tr>
      <w:tr w14:paraId="15CE1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F593AA2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2BA55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EF9B946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1C1CEB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AE10291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5E2E6AD2">
      <w:pPr>
        <w:pStyle w:val="2"/>
      </w:pPr>
    </w:p>
    <w:p w14:paraId="76FFC57F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1DD4811D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64613621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B248D9D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部门：中共辽宁省铁岭市昌图县委政法委员会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1ED9501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024DBA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780EBED1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358E44E1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7FFB6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206ED919">
            <w:pPr>
              <w:spacing w:line="369" w:lineRule="auto"/>
              <w:rPr>
                <w:rFonts w:ascii="Arial"/>
                <w:sz w:val="21"/>
              </w:rPr>
            </w:pPr>
          </w:p>
          <w:p w14:paraId="7C092D30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5BBDFC94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2F2FB6AA">
            <w:pPr>
              <w:spacing w:line="262" w:lineRule="auto"/>
              <w:rPr>
                <w:rFonts w:ascii="Arial"/>
                <w:sz w:val="21"/>
              </w:rPr>
            </w:pPr>
          </w:p>
          <w:p w14:paraId="7EE8FB42">
            <w:pPr>
              <w:spacing w:line="263" w:lineRule="auto"/>
              <w:rPr>
                <w:rFonts w:ascii="Arial"/>
                <w:sz w:val="21"/>
              </w:rPr>
            </w:pPr>
          </w:p>
          <w:p w14:paraId="21AB61C0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0E7A3AD5">
            <w:pPr>
              <w:spacing w:line="262" w:lineRule="auto"/>
              <w:rPr>
                <w:rFonts w:ascii="Arial"/>
                <w:sz w:val="21"/>
              </w:rPr>
            </w:pPr>
          </w:p>
          <w:p w14:paraId="44E1FE95">
            <w:pPr>
              <w:spacing w:line="262" w:lineRule="auto"/>
              <w:rPr>
                <w:rFonts w:ascii="Arial"/>
                <w:sz w:val="21"/>
              </w:rPr>
            </w:pPr>
          </w:p>
          <w:p w14:paraId="14E0F619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6E397C00">
            <w:pPr>
              <w:spacing w:line="262" w:lineRule="auto"/>
              <w:rPr>
                <w:rFonts w:ascii="Arial"/>
                <w:sz w:val="21"/>
              </w:rPr>
            </w:pPr>
          </w:p>
          <w:p w14:paraId="51AFFF1E">
            <w:pPr>
              <w:spacing w:line="263" w:lineRule="auto"/>
              <w:rPr>
                <w:rFonts w:ascii="Arial"/>
                <w:sz w:val="21"/>
              </w:rPr>
            </w:pPr>
          </w:p>
          <w:p w14:paraId="2F126940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501EBE8E">
            <w:pPr>
              <w:spacing w:line="262" w:lineRule="auto"/>
              <w:rPr>
                <w:rFonts w:ascii="Arial"/>
                <w:sz w:val="21"/>
              </w:rPr>
            </w:pPr>
          </w:p>
          <w:p w14:paraId="342B7526">
            <w:pPr>
              <w:spacing w:line="262" w:lineRule="auto"/>
              <w:rPr>
                <w:rFonts w:ascii="Arial"/>
                <w:sz w:val="21"/>
              </w:rPr>
            </w:pPr>
          </w:p>
          <w:p w14:paraId="066CC87A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3DBF55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5261BEF0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5414EB6F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23AB4C16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4C44AE0A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70E806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691887E6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34D02167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1E8548BC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756C8EB">
            <w:pPr>
              <w:rPr>
                <w:rFonts w:ascii="Arial"/>
                <w:sz w:val="21"/>
              </w:rPr>
            </w:pPr>
          </w:p>
        </w:tc>
      </w:tr>
      <w:tr w14:paraId="5B6656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59760497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1E50E9B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4BEF6B0B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36B4237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0B61E64">
            <w:pPr>
              <w:rPr>
                <w:rFonts w:ascii="Arial"/>
                <w:sz w:val="21"/>
              </w:rPr>
            </w:pPr>
          </w:p>
        </w:tc>
      </w:tr>
      <w:tr w14:paraId="4EABF0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449ECA5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043F5C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C344759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31EF75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E063AA7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17891E54">
      <w:pPr>
        <w:pStyle w:val="2"/>
      </w:pPr>
    </w:p>
    <w:p w14:paraId="069A6710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2E6C22E">
      <w:pPr>
        <w:pStyle w:val="2"/>
        <w:spacing w:line="263" w:lineRule="auto"/>
      </w:pPr>
    </w:p>
    <w:p w14:paraId="32E30B8C">
      <w:pPr>
        <w:pStyle w:val="2"/>
        <w:spacing w:line="263" w:lineRule="auto"/>
      </w:pPr>
    </w:p>
    <w:p w14:paraId="1B918F9B">
      <w:pPr>
        <w:pStyle w:val="2"/>
        <w:spacing w:line="263" w:lineRule="auto"/>
      </w:pPr>
    </w:p>
    <w:p w14:paraId="4496C802">
      <w:pPr>
        <w:pStyle w:val="2"/>
        <w:spacing w:line="263" w:lineRule="auto"/>
      </w:pPr>
    </w:p>
    <w:p w14:paraId="14C5E959">
      <w:pPr>
        <w:pStyle w:val="2"/>
        <w:spacing w:line="263" w:lineRule="auto"/>
      </w:pPr>
    </w:p>
    <w:p w14:paraId="4B4B5D63">
      <w:pPr>
        <w:pStyle w:val="2"/>
        <w:spacing w:line="263" w:lineRule="auto"/>
      </w:pPr>
    </w:p>
    <w:p w14:paraId="1816BBA5">
      <w:pPr>
        <w:pStyle w:val="2"/>
        <w:spacing w:line="263" w:lineRule="auto"/>
      </w:pPr>
    </w:p>
    <w:p w14:paraId="59BD55B2">
      <w:pPr>
        <w:pStyle w:val="2"/>
        <w:spacing w:line="263" w:lineRule="auto"/>
      </w:pPr>
    </w:p>
    <w:p w14:paraId="3BBDD743">
      <w:pPr>
        <w:pStyle w:val="2"/>
        <w:spacing w:line="263" w:lineRule="auto"/>
      </w:pPr>
    </w:p>
    <w:p w14:paraId="3A79BF86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484D4B6F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E15437F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D2D01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70F275AE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CFFD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B6DB010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1B97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36324D2E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0B70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BD2957D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5F15B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FC6A8AB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3472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72D076A3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C9894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46B94896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1E079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718AE15A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59677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5148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B95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6775</Words>
  <Characters>7643</Characters>
  <TotalTime>0</TotalTime>
  <ScaleCrop>false</ScaleCrop>
  <LinksUpToDate>false</LinksUpToDate>
  <CharactersWithSpaces>8143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2024-08-05T01:06:00Z</dcterms:created>
  <dc:creator>lenovo</dc:creator>
  <cp:lastModifiedBy>user</cp:lastModifiedBy>
  <dcterms:modified xsi:type="dcterms:W3CDTF">2025-09-28T08:37:10Z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2025-09-28T16:26:41Z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4285B5166E3D46C6A742FC6098599E3E_12</vt:lpwstr>
  </property>
</Properties>
</file>