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AB158">
      <w:pPr>
        <w:pStyle w:val="2"/>
        <w:jc w:val="left"/>
        <w:rPr>
          <w:rFonts w:ascii="方正公文小标宋" w:eastAsia="方正公文小标宋"/>
          <w:b w:val="0"/>
          <w:sz w:val="84"/>
          <w:szCs w:val="84"/>
          <w:lang w:eastAsia="zh-CN"/>
        </w:rPr>
      </w:pPr>
    </w:p>
    <w:p w14:paraId="3E19EF9C">
      <w:pPr>
        <w:pStyle w:val="2"/>
        <w:jc w:val="left"/>
        <w:rPr>
          <w:rFonts w:ascii="方正公文小标宋" w:eastAsia="方正公文小标宋"/>
          <w:b w:val="0"/>
          <w:sz w:val="84"/>
          <w:szCs w:val="84"/>
          <w:lang w:eastAsia="zh-CN"/>
        </w:rPr>
      </w:pPr>
    </w:p>
    <w:p w14:paraId="786DE56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辽宁省铁岭市昌图县下二台镇</w:t>
      </w:r>
    </w:p>
    <w:p w14:paraId="4ED8994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7D45EF28">
      <w:pPr>
        <w:rPr>
          <w:rFonts w:ascii="方正公文小标宋" w:eastAsia="方正公文小标宋"/>
          <w:sz w:val="84"/>
          <w:szCs w:val="84"/>
          <w:lang w:eastAsia="zh-CN"/>
        </w:rPr>
      </w:pPr>
    </w:p>
    <w:p w14:paraId="55019C24">
      <w:pPr>
        <w:rPr>
          <w:rFonts w:ascii="方正公文小标宋" w:eastAsia="方正公文小标宋"/>
          <w:sz w:val="84"/>
          <w:szCs w:val="84"/>
          <w:lang w:eastAsia="zh-CN"/>
        </w:rPr>
      </w:pPr>
    </w:p>
    <w:p w14:paraId="05384D1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0C83C61">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5B1A1CC">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1B444B28">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5CB5D80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bookmarkStart w:id="12" w:name="_GoBack"/>
          <w:bookmarkEnd w:id="12"/>
        </w:p>
      </w:sdtContent>
    </w:sdt>
    <w:p w14:paraId="5583C657">
      <w:pPr>
        <w:pStyle w:val="2"/>
        <w:jc w:val="both"/>
        <w:rPr>
          <w:rFonts w:ascii="Times New Roman" w:hAnsi="Times New Roman" w:eastAsia="方正小标宋_GBK" w:cs="Times New Roman"/>
          <w:color w:val="auto"/>
          <w:spacing w:val="7"/>
          <w:sz w:val="44"/>
          <w:szCs w:val="44"/>
          <w:lang w:eastAsia="zh-CN"/>
        </w:rPr>
      </w:pPr>
    </w:p>
    <w:p w14:paraId="5790323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E411D1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E27E07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CD5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BE0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0FCFA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EC5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8EB3A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7D69F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9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6FC899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D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E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0EC1E2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3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3EC8F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C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6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73554F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1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7061D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B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1CCF5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6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A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3947F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A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C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1484F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D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7B3CA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3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6AF0C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5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C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78160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5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0E5874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8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4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07B79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2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C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36F2A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5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1DDAA3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3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611C2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A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A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0E7B8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2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05739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F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F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2C22E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B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7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58B03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4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52F7F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3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059864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A15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7DC959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0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0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2E3BE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A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56C3F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5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A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3BC635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2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7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02BC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7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4FADB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1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A4D5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7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15D02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8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13D46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F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4817F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9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1A30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D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FBE1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D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B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2AC295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F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1E240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6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75245F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35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6840C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B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5836F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9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1FA1D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9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8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266AA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B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644A4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7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A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730F2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B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F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7EE3F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B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3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236F0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7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0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7B7BF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F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5A949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7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A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1FE56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3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E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07A202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9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4B12ABE2">
        <w:tblPrEx>
          <w:tblCellMar>
            <w:top w:w="0" w:type="dxa"/>
            <w:left w:w="108" w:type="dxa"/>
            <w:bottom w:w="0" w:type="dxa"/>
            <w:right w:w="108" w:type="dxa"/>
          </w:tblCellMar>
        </w:tblPrEx>
        <w:trPr>
          <w:cantSplit/>
          <w:trHeight w:val="105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E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40B6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0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56A77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D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62187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7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6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1197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5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75664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4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59B52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6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F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59377F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A22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B70E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5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79CD2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6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8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0B6EF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7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8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ECE4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B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4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6B0A7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E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7A65D8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1BD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740E9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F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5FF11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3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B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194A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2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75795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6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47FBA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2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6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2F105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E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A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19B0F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8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4ABE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8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2BC0A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4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F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26670E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C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7EED3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8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3BC77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2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50F0B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9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B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1EB04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5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3F2C0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2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F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72453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7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08925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B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6C0E9F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F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做好“一村一品”工作，加强幸福村碧苑葡萄、艾家村鸡心果、绿化村榛子等品牌建设，推动乡村特色产业发展</w:t>
            </w:r>
          </w:p>
        </w:tc>
      </w:tr>
      <w:tr w14:paraId="6D7537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74E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01A92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D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06F59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3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A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0EBC5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F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E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44595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3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1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5FD66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26E7C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5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9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457FF3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6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211E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1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B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00E4D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C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A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7C8097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A3B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492FA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B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8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483E1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23A9E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A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1E77B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D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76E5B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A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76597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B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7AAAE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6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7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F629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0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3F9DD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9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0E6204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F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4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28BDC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A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2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48DED4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644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52067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5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制定文旅产业发展规划，推进农文旅融合发展，积极申报乡村旅游重点村等品牌，负责管理权限内乡村旅游服务设施的管理和维护</w:t>
            </w:r>
          </w:p>
        </w:tc>
      </w:tr>
      <w:tr w14:paraId="2E809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2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D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推进旅游产业发展，负责发掘和培育本地红色旅游、研学旅游及休闲旅游目的地等各类旅游产业项目，鼓励社会资本参与本地旅游资源保护和开发</w:t>
            </w:r>
          </w:p>
        </w:tc>
      </w:tr>
      <w:tr w14:paraId="0C4B3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B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198F91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4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B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0B0C7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6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开发包装本地特色的旅游产品，做好大架子山旅游风景区的宣传和设施维护工作，推进民宿经济发展</w:t>
            </w:r>
          </w:p>
        </w:tc>
      </w:tr>
      <w:tr w14:paraId="531036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7F8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12E76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7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8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46F19A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A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7DEC1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3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19FA9B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E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66EEDA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0F0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68C5B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B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5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23508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0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2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08395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0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290BB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B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1D39B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E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6A013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A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4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53932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6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1EF45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1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B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2297A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7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2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76726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1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5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4D011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5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5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378DE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C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320794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7CCD4AB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5472FF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FBB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498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705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513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99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523D4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9A70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044CE1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6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F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D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7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389FA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C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5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F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A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51D55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4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C1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0A00E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8941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8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32FC84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3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3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85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04D20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C95A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E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60D7EF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C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7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B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477BC6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9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86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610E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0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5ACEDA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1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BD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379823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810AB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7167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E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32C1AB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0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A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8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0210EE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C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E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F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1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421006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2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C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5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3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6EDCB6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5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6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1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1EECEA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6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B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9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3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9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30D1C7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2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4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9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4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5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1C5D2E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2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A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D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537039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5A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6E1908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4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FC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D484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5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0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3C7684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1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2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1D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6CD0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6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602D84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D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3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8C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32BB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F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8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0CA8AE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6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22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w:t>
            </w:r>
          </w:p>
          <w:p w14:paraId="1BB079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服务中心
</w:t>
            </w:r>
          </w:p>
          <w:p w14:paraId="41656C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8B6B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452C79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7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3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A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9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2976A5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E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1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B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5713C6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A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4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1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0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4DDE88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7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9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7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6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58EEAB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7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B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5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705E27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3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F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4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47DDBA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4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4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1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689BD4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1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2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09FCB1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B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6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5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15EC24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D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7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F4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018A4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ED901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678CD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0ED3BD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D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7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C7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94C2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6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0D11A1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0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E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B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5A93F3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1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A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7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174000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7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0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D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45CE62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D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2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4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A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327C43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8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5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A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325682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0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12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0A8D7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7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4ECABDA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9C7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14:paraId="4B5845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5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3C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3735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6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B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2C5EAA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9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D5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5EA2A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5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A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775C56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1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0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F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B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2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4A9617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5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9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3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E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20DE75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0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16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0758B5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F636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0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832F28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704F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四、乡村振兴（22项）</w:t>
            </w:r>
          </w:p>
        </w:tc>
      </w:tr>
      <w:tr w14:paraId="59A8B8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3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1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7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7E16D7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C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4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644B60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D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18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EAD9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69AE2C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6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B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A2647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B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E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D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69A9BD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6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5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A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5D9E22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3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9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1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465F7954">
        <w:tblPrEx>
          <w:tblCellMar>
            <w:top w:w="0" w:type="dxa"/>
            <w:left w:w="108" w:type="dxa"/>
            <w:bottom w:w="0" w:type="dxa"/>
            <w:right w:w="108" w:type="dxa"/>
          </w:tblCellMar>
        </w:tblPrEx>
        <w:trPr>
          <w:cantSplit/>
          <w:trHeight w:val="24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9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4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9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7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5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1AE950FC">
        <w:tblPrEx>
          <w:tblCellMar>
            <w:top w:w="0" w:type="dxa"/>
            <w:left w:w="108" w:type="dxa"/>
            <w:bottom w:w="0" w:type="dxa"/>
            <w:right w:w="108" w:type="dxa"/>
          </w:tblCellMar>
        </w:tblPrEx>
        <w:trPr>
          <w:cantSplit/>
          <w:trHeight w:val="23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D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6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2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E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0C32680D">
        <w:tblPrEx>
          <w:tblCellMar>
            <w:top w:w="0" w:type="dxa"/>
            <w:left w:w="108" w:type="dxa"/>
            <w:bottom w:w="0" w:type="dxa"/>
            <w:right w:w="108" w:type="dxa"/>
          </w:tblCellMar>
        </w:tblPrEx>
        <w:trPr>
          <w:cantSplit/>
          <w:trHeight w:val="31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C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B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042CC5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8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D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6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1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2C9E9C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2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4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1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25250A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8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6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F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9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59977E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E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9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1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1B63DF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D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D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8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7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72BB63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3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D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A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1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1B9B4D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8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D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3679A3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F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B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0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1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64A2F2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6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1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B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7FB471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F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B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4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B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65D383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3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6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4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5FF857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F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E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3202F3E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7EA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五、自然资源（18项）</w:t>
            </w:r>
          </w:p>
        </w:tc>
      </w:tr>
      <w:tr w14:paraId="43AD5E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B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E1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6C70B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06EE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3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4E4DD8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1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5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4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1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5FFBC4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4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0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B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5F7702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9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B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2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33E740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7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8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392C5A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4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4630D3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D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3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2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403E26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D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E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C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7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D0D4A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1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0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7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4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D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1D3FC5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2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C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78C9AE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0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7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A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15DC6E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C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C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1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5CE857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A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8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2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1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1.组织、协调古树名木的保护工作，宣传普及古树名木保护知识；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3.负责古树名木安全隐患治理；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4.组织开展全县古树名木复壮修复工作，申请、拨付古树名木复壮修复资金；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5.负责业务指导培训。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1.配合开展古树名木排查工作，做好保护养护知识的宣传普及；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2.配合古树名木登记造册和挂牌工作；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4.配合开展古树名木安全隐患排查并上报。</w:t>
            </w:r>
          </w:p>
        </w:tc>
      </w:tr>
      <w:tr w14:paraId="627872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C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4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0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62EE19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C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1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4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7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8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44F45DD2">
        <w:tblPrEx>
          <w:tblCellMar>
            <w:top w:w="0" w:type="dxa"/>
            <w:left w:w="108" w:type="dxa"/>
            <w:bottom w:w="0" w:type="dxa"/>
            <w:right w:w="108" w:type="dxa"/>
          </w:tblCellMar>
        </w:tblPrEx>
        <w:trPr>
          <w:cantSplit/>
          <w:trHeight w:val="24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1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E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0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7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1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74CC34C1">
        <w:tblPrEx>
          <w:tblCellMar>
            <w:top w:w="0" w:type="dxa"/>
            <w:left w:w="108" w:type="dxa"/>
            <w:bottom w:w="0" w:type="dxa"/>
            <w:right w:w="108" w:type="dxa"/>
          </w:tblCellMar>
        </w:tblPrEx>
        <w:trPr>
          <w:cantSplit/>
          <w:trHeight w:val="2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B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1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F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1.负责林木种苗许可证的审批；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3.负责林木种苗苗圃地苗木检疫（出县）；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C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3.负责告知林木种苗苗圃经营负责人对出圃的苗木应填报检疫申请单，到主管部门办理植物检疫证书。</w:t>
            </w:r>
          </w:p>
        </w:tc>
      </w:tr>
      <w:tr w14:paraId="061A7E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B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A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4A53FA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FA9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35EBD0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E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43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2364B5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09F47B7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6376BDA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建设局
</w:t>
            </w:r>
          </w:p>
          <w:p w14:paraId="7EBBCB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6F67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2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80B6B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F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9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2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79902B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9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8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3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7827D844">
        <w:tblPrEx>
          <w:tblCellMar>
            <w:top w:w="0" w:type="dxa"/>
            <w:left w:w="108" w:type="dxa"/>
            <w:bottom w:w="0" w:type="dxa"/>
            <w:right w:w="108" w:type="dxa"/>
          </w:tblCellMar>
        </w:tblPrEx>
        <w:trPr>
          <w:cantSplit/>
          <w:trHeight w:val="37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E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C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1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13D8FBC9">
        <w:tblPrEx>
          <w:tblCellMar>
            <w:top w:w="0" w:type="dxa"/>
            <w:left w:w="108" w:type="dxa"/>
            <w:bottom w:w="0" w:type="dxa"/>
            <w:right w:w="108" w:type="dxa"/>
          </w:tblCellMar>
        </w:tblPrEx>
        <w:trPr>
          <w:cantSplit/>
          <w:trHeight w:val="34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7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A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3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018447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E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09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350BF6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E3201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E1752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3A283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53A6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6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1C0B03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F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5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8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00B93C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6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0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0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r>
              <w:rPr>
                <w:rFonts w:hint="eastAsia" w:ascii="Times New Roman" w:hAnsi="方正公文仿宋" w:eastAsia="方正公文仿宋"/>
                <w:kern w:val="0"/>
                <w:szCs w:val="21"/>
                <w:lang w:bidi="ar"/>
              </w:rPr>
              <w:t>
</w:t>
            </w:r>
          </w:p>
          <w:p w14:paraId="5E494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B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7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18DAA5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D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B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7A9E684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E7B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3FA5F0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8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41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DDF3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9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C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2EAD6D72">
        <w:tblPrEx>
          <w:tblCellMar>
            <w:top w:w="0" w:type="dxa"/>
            <w:left w:w="108" w:type="dxa"/>
            <w:bottom w:w="0" w:type="dxa"/>
            <w:right w:w="108" w:type="dxa"/>
          </w:tblCellMar>
        </w:tblPrEx>
        <w:trPr>
          <w:cantSplit/>
          <w:trHeight w:val="37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C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22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290D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3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3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5DC3A473">
        <w:tblPrEx>
          <w:tblCellMar>
            <w:top w:w="0" w:type="dxa"/>
            <w:left w:w="108" w:type="dxa"/>
            <w:bottom w:w="0" w:type="dxa"/>
            <w:right w:w="108" w:type="dxa"/>
          </w:tblCellMar>
        </w:tblPrEx>
        <w:trPr>
          <w:cantSplit/>
          <w:trHeight w:val="32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E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开展传统村落申报和保护工作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BF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2F5E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C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1.落实上级关于传统村落保护方面的工作部署；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2.对传统村落开展编制规划、测绘建档、编制保护图则等。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1.做好传统村落保护及申报材料的准备工作；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2.提供历史沿革、地方特色和文化价值的说明等材料。</w:t>
            </w:r>
          </w:p>
        </w:tc>
      </w:tr>
      <w:tr w14:paraId="4B6015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7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A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3E2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7A6BF3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63BC0C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9A5AC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11BC12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8C06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8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3.协调村配合有关部门单位到辖区企业，由行业主管单位开展燃气安全检查；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49BA25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4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0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5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0247BA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4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3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5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C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680916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F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D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BA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28A50D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37D2E9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w:t>
            </w:r>
            <w:r>
              <w:rPr>
                <w:rFonts w:hint="eastAsia" w:ascii="Times New Roman" w:hAnsi="方正公文仿宋" w:eastAsia="方正公文仿宋"/>
                <w:kern w:val="0"/>
                <w:szCs w:val="21"/>
                <w:lang w:bidi="ar"/>
              </w:rPr>
              <w:t>
</w:t>
            </w:r>
          </w:p>
          <w:p w14:paraId="484EA5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4C843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0D9896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303DB0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0EE9A2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F0E21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7DC692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F814D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5FAA5FA4">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40393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B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5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3BCD13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5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6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DDCA3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5477C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3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5CB84B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A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B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E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C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A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7E3684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B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8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0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B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7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7FCBE43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E46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326B31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7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4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1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F442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A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8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3.负责健身器材选址，配合安装工作，按照有关协议做好维修等管理工作。</w:t>
            </w:r>
          </w:p>
        </w:tc>
      </w:tr>
      <w:tr w14:paraId="142558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F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E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E9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2CE2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8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5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7BCD45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4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1D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9AC0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9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7FE1F1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3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25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82DA5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5EDF8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r>
              <w:rPr>
                <w:rFonts w:hint="eastAsia" w:ascii="Times New Roman" w:hAnsi="方正公文仿宋" w:eastAsia="方正公文仿宋"/>
                <w:kern w:val="0"/>
                <w:szCs w:val="21"/>
                <w:lang w:bidi="ar"/>
              </w:rPr>
              <w:t>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4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5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2E8F3E0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AD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14:paraId="7E8A906A">
        <w:tblPrEx>
          <w:tblCellMar>
            <w:top w:w="0" w:type="dxa"/>
            <w:left w:w="108" w:type="dxa"/>
            <w:bottom w:w="0" w:type="dxa"/>
            <w:right w:w="108" w:type="dxa"/>
          </w:tblCellMar>
        </w:tblPrEx>
        <w:trPr>
          <w:cantSplit/>
          <w:trHeight w:val="25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F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2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B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4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9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546D9CB3">
        <w:tblPrEx>
          <w:tblCellMar>
            <w:top w:w="0" w:type="dxa"/>
            <w:left w:w="108" w:type="dxa"/>
            <w:bottom w:w="0" w:type="dxa"/>
            <w:right w:w="108" w:type="dxa"/>
          </w:tblCellMar>
        </w:tblPrEx>
        <w:trPr>
          <w:cantSplit/>
          <w:trHeight w:val="22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F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2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7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B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C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180434FE">
        <w:tblPrEx>
          <w:tblCellMar>
            <w:top w:w="0" w:type="dxa"/>
            <w:left w:w="108" w:type="dxa"/>
            <w:bottom w:w="0" w:type="dxa"/>
            <w:right w:w="108" w:type="dxa"/>
          </w:tblCellMar>
        </w:tblPrEx>
        <w:trPr>
          <w:cantSplit/>
          <w:trHeight w:val="22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6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8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E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C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74CBF9BF">
        <w:tblPrEx>
          <w:tblCellMar>
            <w:top w:w="0" w:type="dxa"/>
            <w:left w:w="108" w:type="dxa"/>
            <w:bottom w:w="0" w:type="dxa"/>
            <w:right w:w="108" w:type="dxa"/>
          </w:tblCellMar>
        </w:tblPrEx>
        <w:trPr>
          <w:cantSplit/>
          <w:trHeight w:val="25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7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7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2DC5EF8A">
        <w:tblPrEx>
          <w:tblCellMar>
            <w:top w:w="0" w:type="dxa"/>
            <w:left w:w="108" w:type="dxa"/>
            <w:bottom w:w="0" w:type="dxa"/>
            <w:right w:w="108" w:type="dxa"/>
          </w:tblCellMar>
        </w:tblPrEx>
        <w:trPr>
          <w:cantSplit/>
          <w:trHeight w:val="25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C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7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249B034">
        <w:tblPrEx>
          <w:tblCellMar>
            <w:top w:w="0" w:type="dxa"/>
            <w:left w:w="108" w:type="dxa"/>
            <w:bottom w:w="0" w:type="dxa"/>
            <w:right w:w="108" w:type="dxa"/>
          </w:tblCellMar>
        </w:tblPrEx>
        <w:trPr>
          <w:cantSplit/>
          <w:trHeight w:val="2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A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8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1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166E2E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8D6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十、应急管理及消防（13项）</w:t>
            </w:r>
          </w:p>
        </w:tc>
      </w:tr>
      <w:tr w14:paraId="7D8878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6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0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CAF33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1A19D0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7666BD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3CCE6C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4B6297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75FDA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5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D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DBD3D6C">
        <w:tblPrEx>
          <w:tblCellMar>
            <w:top w:w="0" w:type="dxa"/>
            <w:left w:w="108" w:type="dxa"/>
            <w:bottom w:w="0" w:type="dxa"/>
            <w:right w:w="108" w:type="dxa"/>
          </w:tblCellMar>
        </w:tblPrEx>
        <w:trPr>
          <w:cantSplit/>
          <w:trHeight w:val="44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0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A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2F8D5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41EFD8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5CCE0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1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C36D8F9">
        <w:tblPrEx>
          <w:tblCellMar>
            <w:top w:w="0" w:type="dxa"/>
            <w:left w:w="108" w:type="dxa"/>
            <w:bottom w:w="0" w:type="dxa"/>
            <w:right w:w="108" w:type="dxa"/>
          </w:tblCellMar>
        </w:tblPrEx>
        <w:trPr>
          <w:cantSplit/>
          <w:trHeight w:val="29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E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5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E4FBC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BA1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2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5D58A325">
        <w:tblPrEx>
          <w:tblCellMar>
            <w:top w:w="0" w:type="dxa"/>
            <w:left w:w="108" w:type="dxa"/>
            <w:bottom w:w="0" w:type="dxa"/>
            <w:right w:w="108" w:type="dxa"/>
          </w:tblCellMar>
        </w:tblPrEx>
        <w:trPr>
          <w:cantSplit/>
          <w:trHeight w:val="8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E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3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7B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745C7E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40763F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2D14F0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319D9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4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652041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9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AA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45400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5AA618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F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9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12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1E0F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4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8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70B5C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4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3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63F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kern w:val="0"/>
                <w:szCs w:val="21"/>
                <w:lang w:bidi="ar"/>
              </w:rPr>
              <w:t>县消防救援大队
</w:t>
            </w:r>
            <w:r>
              <w:rPr>
                <w:rFonts w:hint="eastAsia" w:ascii="Times New Roman" w:hAnsi="方正公文仿宋" w:eastAsia="方正公文仿宋"/>
                <w:spacing w:val="-11"/>
                <w:kern w:val="0"/>
                <w:sz w:val="21"/>
                <w:szCs w:val="21"/>
                <w:lang w:bidi="ar"/>
              </w:rPr>
              <w:t>县住房和城乡</w:t>
            </w:r>
          </w:p>
          <w:p w14:paraId="12EF3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C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1890A7F3">
        <w:tblPrEx>
          <w:tblCellMar>
            <w:top w:w="0" w:type="dxa"/>
            <w:left w:w="108" w:type="dxa"/>
            <w:bottom w:w="0" w:type="dxa"/>
            <w:right w:w="108" w:type="dxa"/>
          </w:tblCellMar>
        </w:tblPrEx>
        <w:trPr>
          <w:cantSplit/>
          <w:trHeight w:val="26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4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BA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B4A7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5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6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229C30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7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9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1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D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45126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1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2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7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E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1BB287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2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0DEC17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4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F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1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2B3CEF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6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8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44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1869D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F0F65D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3A2717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612743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76653B4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33F60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4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458656A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84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053F70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8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C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6FC4D6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8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4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1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8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399A11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8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3C5B04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C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C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9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5E9F2A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E53AD7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AF1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EF2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B71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6F5AD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68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225F5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7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4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1CE64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4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620B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6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4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BC6F6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925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38A59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0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49E5C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9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1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7626C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5BA0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8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5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4CB84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D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F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16DFB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F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3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0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6BF5E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F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3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63535F37">
        <w:tblPrEx>
          <w:tblCellMar>
            <w:top w:w="0" w:type="dxa"/>
            <w:left w:w="108" w:type="dxa"/>
            <w:bottom w:w="0" w:type="dxa"/>
            <w:right w:w="108" w:type="dxa"/>
          </w:tblCellMar>
        </w:tblPrEx>
        <w:trPr>
          <w:cantSplit/>
          <w:trHeight w:val="16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E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3E585FE7">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D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44207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A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B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1BBE37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A75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7E5CB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C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77B82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3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869A1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ADF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37254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A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5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73158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8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4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5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13707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A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E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7AFC0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C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27C9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8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2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7BE9C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3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9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CB67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F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3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0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59446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E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5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1D7F6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4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14D87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5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1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C0D1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6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0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517D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C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2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515F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C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9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56A23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1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7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7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AD79F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CE2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42F87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3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2DA23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B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0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03AA5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111FA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C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6A9CE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A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C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0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1EC62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D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49AD9B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E2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6CA46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6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B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0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61D24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6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4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21946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5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1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F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202B1A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09E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70F5D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4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01F08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6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6C194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F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71409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1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8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3B9A82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C90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2F09F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8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12D0B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A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4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C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28554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5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46198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3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F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6AEAC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2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3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45808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B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C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C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47D5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3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5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D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51A3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A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A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5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A1906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140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十、应急管理及消防（8项）</w:t>
            </w:r>
          </w:p>
        </w:tc>
      </w:tr>
      <w:tr w14:paraId="0B556BA9">
        <w:tblPrEx>
          <w:tblCellMar>
            <w:top w:w="0" w:type="dxa"/>
            <w:left w:w="108" w:type="dxa"/>
            <w:bottom w:w="0" w:type="dxa"/>
            <w:right w:w="108" w:type="dxa"/>
          </w:tblCellMar>
        </w:tblPrEx>
        <w:trPr>
          <w:cantSplit/>
          <w:trHeight w:val="27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8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A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6899283C">
        <w:tblPrEx>
          <w:tblCellMar>
            <w:top w:w="0" w:type="dxa"/>
            <w:left w:w="108" w:type="dxa"/>
            <w:bottom w:w="0" w:type="dxa"/>
            <w:right w:w="108" w:type="dxa"/>
          </w:tblCellMar>
        </w:tblPrEx>
        <w:trPr>
          <w:cantSplit/>
          <w:trHeight w:val="32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2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60835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2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5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39EE6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9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C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6BF06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8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6BA02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2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2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F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56050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5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4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2.负责依法对非煤矿山企业、尾矿库日常安全生产进行执法检查；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3.对发现的隐患和问题，及时进行处置。</w:t>
            </w:r>
          </w:p>
        </w:tc>
      </w:tr>
      <w:tr w14:paraId="5E6A4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5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4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25C5EA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71D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6CED7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3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6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3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0F3F8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0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1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4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3D240D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5B8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755A2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7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C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D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3B2A6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0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08F0F4E0">
      <w:pPr>
        <w:pStyle w:val="3"/>
        <w:spacing w:before="0" w:after="0" w:line="240" w:lineRule="auto"/>
        <w:jc w:val="center"/>
        <w:rPr>
          <w:rFonts w:ascii="Times New Roman" w:hAnsi="Times New Roman" w:eastAsia="方正小标宋_GBK" w:cs="Times New Roman"/>
          <w:color w:val="auto"/>
          <w:spacing w:val="7"/>
          <w:lang w:eastAsia="zh-CN"/>
        </w:rPr>
      </w:pPr>
    </w:p>
    <w:p w14:paraId="32A5D33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11A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046B7E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046B7E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8B9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BCC66D3"/>
    <w:rsid w:val="587358E6"/>
    <w:rsid w:val="7AB03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86</Words>
  <Characters>87</Characters>
  <Lines>1</Lines>
  <Paragraphs>1</Paragraphs>
  <TotalTime>5</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2025-08-08T04:16:05Z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0DBA8485F6084B0AB5642C8DF698ED0B_13</vt:lpwstr>
  </property>
</Properties>
</file>